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9153" w14:textId="32FB1660" w:rsidR="00F0277B" w:rsidRPr="00F90C6E" w:rsidRDefault="00F0277B" w:rsidP="0081090D">
      <w:pPr>
        <w:pStyle w:val="NoSpacing"/>
        <w:jc w:val="center"/>
        <w:rPr>
          <w:rFonts w:ascii="Times New Roman" w:hAnsi="Times New Roman" w:cs="Times New Roman"/>
          <w:b/>
          <w:sz w:val="28"/>
          <w:szCs w:val="28"/>
        </w:rPr>
      </w:pPr>
      <w:r w:rsidRPr="00F90C6E">
        <w:rPr>
          <w:rFonts w:ascii="Times New Roman" w:hAnsi="Times New Roman" w:cs="Times New Roman"/>
          <w:b/>
          <w:sz w:val="28"/>
          <w:szCs w:val="28"/>
        </w:rPr>
        <w:t xml:space="preserve">CAPT </w:t>
      </w:r>
      <w:r w:rsidR="00F90C6E" w:rsidRPr="00F90C6E">
        <w:rPr>
          <w:rFonts w:ascii="Times New Roman" w:hAnsi="Times New Roman" w:cs="Times New Roman"/>
          <w:b/>
          <w:sz w:val="28"/>
          <w:szCs w:val="28"/>
        </w:rPr>
        <w:t>Meeting Minutes</w:t>
      </w:r>
    </w:p>
    <w:p w14:paraId="61AEED40" w14:textId="265E63BB" w:rsidR="00F0277B" w:rsidRDefault="002A4BB1" w:rsidP="0081090D">
      <w:pPr>
        <w:pStyle w:val="NoSpacing"/>
        <w:jc w:val="center"/>
        <w:rPr>
          <w:rFonts w:ascii="Times New Roman" w:hAnsi="Times New Roman" w:cs="Times New Roman"/>
          <w:b/>
          <w:sz w:val="28"/>
          <w:szCs w:val="28"/>
        </w:rPr>
      </w:pPr>
      <w:r w:rsidRPr="00F90C6E">
        <w:rPr>
          <w:rFonts w:ascii="Times New Roman" w:hAnsi="Times New Roman" w:cs="Times New Roman"/>
          <w:b/>
          <w:sz w:val="28"/>
          <w:szCs w:val="28"/>
        </w:rPr>
        <w:t>March 31</w:t>
      </w:r>
      <w:r w:rsidR="005940C7" w:rsidRPr="00F90C6E">
        <w:rPr>
          <w:rFonts w:ascii="Times New Roman" w:hAnsi="Times New Roman" w:cs="Times New Roman"/>
          <w:b/>
          <w:sz w:val="28"/>
          <w:szCs w:val="28"/>
        </w:rPr>
        <w:t>, 2022</w:t>
      </w:r>
    </w:p>
    <w:p w14:paraId="0E24B283" w14:textId="00ECC101" w:rsidR="00F90C6E" w:rsidRPr="00F90C6E" w:rsidRDefault="00F90C6E" w:rsidP="0081090D">
      <w:pPr>
        <w:pStyle w:val="NoSpacing"/>
        <w:jc w:val="center"/>
        <w:rPr>
          <w:rFonts w:ascii="Times New Roman" w:hAnsi="Times New Roman" w:cs="Times New Roman"/>
          <w:b/>
          <w:sz w:val="28"/>
          <w:szCs w:val="28"/>
        </w:rPr>
      </w:pPr>
      <w:r>
        <w:rPr>
          <w:rFonts w:ascii="Times New Roman" w:hAnsi="Times New Roman" w:cs="Times New Roman"/>
          <w:b/>
          <w:sz w:val="28"/>
          <w:szCs w:val="28"/>
        </w:rPr>
        <w:t>Via Zoom</w:t>
      </w:r>
    </w:p>
    <w:p w14:paraId="0ED090C3" w14:textId="77777777" w:rsidR="0081090D" w:rsidRDefault="0081090D" w:rsidP="0081090D">
      <w:pPr>
        <w:pStyle w:val="NoSpacing"/>
        <w:jc w:val="center"/>
        <w:rPr>
          <w:rFonts w:ascii="Times New Roman" w:hAnsi="Times New Roman" w:cs="Times New Roman"/>
          <w:b/>
          <w:sz w:val="32"/>
          <w:szCs w:val="32"/>
        </w:rPr>
      </w:pPr>
    </w:p>
    <w:p w14:paraId="0637E652" w14:textId="0840758E" w:rsidR="00F90C6E" w:rsidRPr="004738BD" w:rsidRDefault="00F90C6E" w:rsidP="00F90C6E">
      <w:pPr>
        <w:pStyle w:val="NoSpacing"/>
        <w:rPr>
          <w:rFonts w:ascii="Times New Roman" w:hAnsi="Times New Roman" w:cs="Times New Roman"/>
          <w:sz w:val="24"/>
          <w:szCs w:val="24"/>
        </w:rPr>
      </w:pPr>
      <w:r w:rsidRPr="004738BD">
        <w:rPr>
          <w:rFonts w:ascii="Times New Roman" w:hAnsi="Times New Roman" w:cs="Times New Roman"/>
          <w:b/>
          <w:sz w:val="24"/>
          <w:szCs w:val="24"/>
        </w:rPr>
        <w:t>Present</w:t>
      </w:r>
      <w:r w:rsidRPr="004738BD">
        <w:rPr>
          <w:rFonts w:ascii="Times New Roman" w:hAnsi="Times New Roman" w:cs="Times New Roman"/>
          <w:sz w:val="24"/>
          <w:szCs w:val="24"/>
        </w:rPr>
        <w:t xml:space="preserve">:  </w:t>
      </w:r>
      <w:r w:rsidR="005373D2">
        <w:rPr>
          <w:rFonts w:ascii="Times New Roman" w:hAnsi="Times New Roman" w:cs="Times New Roman"/>
          <w:sz w:val="24"/>
          <w:szCs w:val="24"/>
        </w:rPr>
        <w:t>Stephanie Baker, Angela Waarala, MJ Han, Eric Kurt, John Laskowski, Kyle Rimkus, Michael Norman, Tom Teper, Bill Mischo</w:t>
      </w:r>
    </w:p>
    <w:p w14:paraId="298B8B7E" w14:textId="77777777" w:rsidR="00F90C6E" w:rsidRPr="004738BD" w:rsidRDefault="00F90C6E" w:rsidP="00F90C6E">
      <w:pPr>
        <w:pStyle w:val="NoSpacing"/>
        <w:rPr>
          <w:rFonts w:ascii="Times New Roman" w:hAnsi="Times New Roman" w:cs="Times New Roman"/>
          <w:sz w:val="24"/>
          <w:szCs w:val="24"/>
        </w:rPr>
      </w:pPr>
    </w:p>
    <w:p w14:paraId="697320FC" w14:textId="2EBDA598" w:rsidR="00F90C6E" w:rsidRPr="005373D2" w:rsidRDefault="00F90C6E" w:rsidP="00F90C6E">
      <w:pPr>
        <w:pStyle w:val="NoSpacing"/>
        <w:rPr>
          <w:rFonts w:ascii="Times New Roman" w:hAnsi="Times New Roman" w:cs="Times New Roman"/>
          <w:sz w:val="24"/>
          <w:szCs w:val="24"/>
        </w:rPr>
      </w:pPr>
      <w:r w:rsidRPr="004738BD">
        <w:rPr>
          <w:rFonts w:ascii="Times New Roman" w:hAnsi="Times New Roman" w:cs="Times New Roman"/>
          <w:b/>
          <w:bCs/>
          <w:sz w:val="24"/>
          <w:szCs w:val="24"/>
        </w:rPr>
        <w:t xml:space="preserve">Absent:  </w:t>
      </w:r>
      <w:r w:rsidR="005373D2">
        <w:rPr>
          <w:rFonts w:ascii="Times New Roman" w:hAnsi="Times New Roman" w:cs="Times New Roman"/>
          <w:sz w:val="24"/>
          <w:szCs w:val="24"/>
        </w:rPr>
        <w:t>Chris Prom, Wendy Shelburne, Mary Laskowski</w:t>
      </w:r>
      <w:r w:rsidR="00F870B8">
        <w:rPr>
          <w:rFonts w:ascii="Times New Roman" w:hAnsi="Times New Roman" w:cs="Times New Roman"/>
          <w:sz w:val="24"/>
          <w:szCs w:val="24"/>
        </w:rPr>
        <w:t>, Tracy Tolliver</w:t>
      </w:r>
    </w:p>
    <w:p w14:paraId="00C556F1" w14:textId="77777777" w:rsidR="00F90C6E" w:rsidRPr="004738BD" w:rsidRDefault="00F90C6E" w:rsidP="00F90C6E">
      <w:pPr>
        <w:pStyle w:val="NoSpacing"/>
        <w:rPr>
          <w:rFonts w:ascii="Times New Roman" w:hAnsi="Times New Roman" w:cs="Times New Roman"/>
          <w:sz w:val="24"/>
          <w:szCs w:val="24"/>
        </w:rPr>
      </w:pPr>
    </w:p>
    <w:p w14:paraId="2DA5048A" w14:textId="364D33D5" w:rsidR="00F90C6E" w:rsidRPr="004738BD" w:rsidRDefault="00F90C6E" w:rsidP="00F90C6E">
      <w:pPr>
        <w:pStyle w:val="NoSpacing"/>
        <w:rPr>
          <w:rFonts w:ascii="Times New Roman" w:hAnsi="Times New Roman" w:cs="Times New Roman"/>
          <w:sz w:val="24"/>
          <w:szCs w:val="24"/>
        </w:rPr>
      </w:pPr>
      <w:r w:rsidRPr="004738BD">
        <w:rPr>
          <w:rFonts w:ascii="Times New Roman" w:hAnsi="Times New Roman" w:cs="Times New Roman"/>
          <w:b/>
          <w:bCs/>
          <w:sz w:val="24"/>
          <w:szCs w:val="24"/>
        </w:rPr>
        <w:t>Notetaker:</w:t>
      </w:r>
      <w:r w:rsidRPr="004738BD">
        <w:rPr>
          <w:rFonts w:ascii="Times New Roman" w:hAnsi="Times New Roman" w:cs="Times New Roman"/>
          <w:sz w:val="24"/>
          <w:szCs w:val="24"/>
        </w:rPr>
        <w:t xml:space="preserve"> </w:t>
      </w:r>
      <w:r w:rsidRPr="004738BD">
        <w:rPr>
          <w:rFonts w:ascii="Times New Roman" w:hAnsi="Times New Roman" w:cs="Times New Roman"/>
          <w:sz w:val="24"/>
          <w:szCs w:val="24"/>
        </w:rPr>
        <w:t>Hannah Williams</w:t>
      </w:r>
    </w:p>
    <w:p w14:paraId="2EABE353" w14:textId="77777777" w:rsidR="00F90C6E" w:rsidRPr="004738BD" w:rsidRDefault="00F90C6E" w:rsidP="00F90C6E">
      <w:pPr>
        <w:pStyle w:val="NoSpacing"/>
        <w:rPr>
          <w:rFonts w:ascii="Times New Roman" w:hAnsi="Times New Roman" w:cs="Times New Roman"/>
          <w:sz w:val="24"/>
          <w:szCs w:val="24"/>
        </w:rPr>
      </w:pPr>
    </w:p>
    <w:p w14:paraId="133CA72E" w14:textId="77777777" w:rsidR="00F90C6E" w:rsidRPr="004738BD" w:rsidRDefault="00F90C6E" w:rsidP="00F90C6E">
      <w:pPr>
        <w:pStyle w:val="NoSpacing"/>
        <w:rPr>
          <w:rFonts w:ascii="Times New Roman" w:hAnsi="Times New Roman" w:cs="Times New Roman"/>
          <w:b/>
          <w:sz w:val="24"/>
          <w:szCs w:val="24"/>
        </w:rPr>
      </w:pPr>
      <w:r w:rsidRPr="004738BD">
        <w:rPr>
          <w:rFonts w:ascii="Times New Roman" w:hAnsi="Times New Roman" w:cs="Times New Roman"/>
          <w:b/>
          <w:sz w:val="24"/>
          <w:szCs w:val="24"/>
        </w:rPr>
        <w:t>Agenda and Minutes</w:t>
      </w:r>
    </w:p>
    <w:p w14:paraId="18E65E80" w14:textId="3C661914" w:rsidR="00F90C6E" w:rsidRPr="004738BD" w:rsidRDefault="00F90C6E" w:rsidP="00F90C6E">
      <w:pPr>
        <w:pStyle w:val="NoSpacing"/>
        <w:rPr>
          <w:rFonts w:ascii="Times New Roman" w:hAnsi="Times New Roman" w:cs="Times New Roman"/>
          <w:sz w:val="24"/>
          <w:szCs w:val="24"/>
        </w:rPr>
      </w:pPr>
      <w:r w:rsidRPr="004738BD">
        <w:rPr>
          <w:rFonts w:ascii="Times New Roman" w:hAnsi="Times New Roman" w:cs="Times New Roman"/>
          <w:sz w:val="24"/>
          <w:szCs w:val="24"/>
        </w:rPr>
        <w:t xml:space="preserve">Tom Teper opened the meeting asking for approval of the </w:t>
      </w:r>
      <w:r w:rsidR="005373D2">
        <w:rPr>
          <w:rFonts w:ascii="Times New Roman" w:hAnsi="Times New Roman" w:cs="Times New Roman"/>
          <w:sz w:val="24"/>
          <w:szCs w:val="24"/>
        </w:rPr>
        <w:t>March</w:t>
      </w:r>
      <w:r w:rsidRPr="004738BD">
        <w:rPr>
          <w:rFonts w:ascii="Times New Roman" w:hAnsi="Times New Roman" w:cs="Times New Roman"/>
          <w:sz w:val="24"/>
          <w:szCs w:val="24"/>
        </w:rPr>
        <w:t xml:space="preserve"> agenda, and </w:t>
      </w:r>
      <w:r w:rsidR="005373D2">
        <w:rPr>
          <w:rFonts w:ascii="Times New Roman" w:hAnsi="Times New Roman" w:cs="Times New Roman"/>
          <w:sz w:val="24"/>
          <w:szCs w:val="24"/>
        </w:rPr>
        <w:t>February</w:t>
      </w:r>
      <w:r w:rsidRPr="004738BD">
        <w:rPr>
          <w:rFonts w:ascii="Times New Roman" w:hAnsi="Times New Roman" w:cs="Times New Roman"/>
          <w:sz w:val="24"/>
          <w:szCs w:val="24"/>
        </w:rPr>
        <w:t xml:space="preserve"> minutes.  Agenda and minutes unanimously approved. </w:t>
      </w:r>
    </w:p>
    <w:p w14:paraId="42F4D809" w14:textId="77777777" w:rsidR="00026AA6" w:rsidRPr="004738BD" w:rsidRDefault="00026AA6" w:rsidP="00026AA6">
      <w:pPr>
        <w:pStyle w:val="ListParagraph"/>
        <w:rPr>
          <w:b/>
        </w:rPr>
      </w:pPr>
    </w:p>
    <w:p w14:paraId="07CC6ECA" w14:textId="1213FA72" w:rsidR="00F0277B" w:rsidRPr="004738BD" w:rsidRDefault="00AC50A7" w:rsidP="00F90C6E">
      <w:pPr>
        <w:pStyle w:val="NoSpacing"/>
        <w:rPr>
          <w:rFonts w:ascii="Times New Roman" w:hAnsi="Times New Roman" w:cs="Times New Roman"/>
          <w:b/>
          <w:sz w:val="24"/>
          <w:szCs w:val="24"/>
        </w:rPr>
      </w:pPr>
      <w:r w:rsidRPr="004738BD">
        <w:rPr>
          <w:rFonts w:ascii="Times New Roman" w:hAnsi="Times New Roman" w:cs="Times New Roman"/>
          <w:b/>
          <w:sz w:val="24"/>
          <w:szCs w:val="24"/>
        </w:rPr>
        <w:t>Quarterly</w:t>
      </w:r>
      <w:r w:rsidR="009D7A2F" w:rsidRPr="004738BD">
        <w:rPr>
          <w:rFonts w:ascii="Times New Roman" w:hAnsi="Times New Roman" w:cs="Times New Roman"/>
          <w:b/>
          <w:sz w:val="24"/>
          <w:szCs w:val="24"/>
        </w:rPr>
        <w:t xml:space="preserve"> Working Group R</w:t>
      </w:r>
      <w:r w:rsidR="004F769C" w:rsidRPr="004738BD">
        <w:rPr>
          <w:rFonts w:ascii="Times New Roman" w:hAnsi="Times New Roman" w:cs="Times New Roman"/>
          <w:b/>
          <w:sz w:val="24"/>
          <w:szCs w:val="24"/>
        </w:rPr>
        <w:t>eports</w:t>
      </w:r>
    </w:p>
    <w:p w14:paraId="58118D14" w14:textId="77777777" w:rsidR="00D913B4" w:rsidRPr="004738BD" w:rsidRDefault="00D913B4" w:rsidP="00D913B4">
      <w:pPr>
        <w:pStyle w:val="ListParagraph"/>
        <w:rPr>
          <w:b/>
        </w:rPr>
      </w:pPr>
    </w:p>
    <w:p w14:paraId="7727788D" w14:textId="45053F28" w:rsidR="00496A2F" w:rsidRPr="004738BD" w:rsidRDefault="002A4BB1" w:rsidP="00F90C6E">
      <w:pPr>
        <w:pStyle w:val="NoSpacing"/>
        <w:rPr>
          <w:rFonts w:ascii="Times New Roman" w:hAnsi="Times New Roman" w:cs="Times New Roman"/>
          <w:sz w:val="24"/>
          <w:szCs w:val="24"/>
        </w:rPr>
      </w:pPr>
      <w:r w:rsidRPr="004738BD">
        <w:rPr>
          <w:rFonts w:ascii="Times New Roman" w:hAnsi="Times New Roman" w:cs="Times New Roman"/>
          <w:b/>
          <w:bCs/>
          <w:sz w:val="24"/>
          <w:szCs w:val="24"/>
        </w:rPr>
        <w:t>Cataloging and Metadata</w:t>
      </w:r>
      <w:r w:rsidRPr="004738BD">
        <w:rPr>
          <w:rFonts w:ascii="Times New Roman" w:hAnsi="Times New Roman" w:cs="Times New Roman"/>
          <w:sz w:val="24"/>
          <w:szCs w:val="24"/>
        </w:rPr>
        <w:t xml:space="preserve"> – MJ Han</w:t>
      </w:r>
      <w:r w:rsidR="00A42440" w:rsidRPr="004738BD">
        <w:rPr>
          <w:rFonts w:ascii="Times New Roman" w:hAnsi="Times New Roman" w:cs="Times New Roman"/>
          <w:sz w:val="24"/>
          <w:szCs w:val="24"/>
        </w:rPr>
        <w:tab/>
      </w:r>
      <w:r w:rsidR="00783742" w:rsidRPr="004738BD">
        <w:rPr>
          <w:rFonts w:ascii="Times New Roman" w:hAnsi="Times New Roman" w:cs="Times New Roman"/>
          <w:sz w:val="24"/>
          <w:szCs w:val="24"/>
        </w:rPr>
        <w:tab/>
      </w:r>
      <w:r w:rsidR="00783742" w:rsidRPr="004738BD">
        <w:rPr>
          <w:rFonts w:ascii="Times New Roman" w:hAnsi="Times New Roman" w:cs="Times New Roman"/>
          <w:sz w:val="24"/>
          <w:szCs w:val="24"/>
        </w:rPr>
        <w:tab/>
      </w:r>
      <w:r w:rsidR="003D6D53" w:rsidRPr="004738BD">
        <w:rPr>
          <w:rFonts w:ascii="Times New Roman" w:hAnsi="Times New Roman" w:cs="Times New Roman"/>
          <w:sz w:val="24"/>
          <w:szCs w:val="24"/>
        </w:rPr>
        <w:tab/>
      </w:r>
    </w:p>
    <w:p w14:paraId="59FEF2DB" w14:textId="73A3E8A9" w:rsidR="00D913B4" w:rsidRPr="004738BD" w:rsidRDefault="00D913B4" w:rsidP="00D913B4">
      <w:pPr>
        <w:pStyle w:val="ListParagraph"/>
        <w:numPr>
          <w:ilvl w:val="0"/>
          <w:numId w:val="22"/>
        </w:numPr>
        <w:tabs>
          <w:tab w:val="left" w:pos="360"/>
          <w:tab w:val="left" w:pos="450"/>
        </w:tabs>
        <w:contextualSpacing/>
        <w:textAlignment w:val="baseline"/>
        <w:rPr>
          <w:rFonts w:eastAsia="Times New Roman"/>
          <w:color w:val="222222"/>
        </w:rPr>
      </w:pPr>
      <w:r w:rsidRPr="004738BD">
        <w:rPr>
          <w:rFonts w:eastAsia="Times New Roman"/>
          <w:color w:val="222222"/>
        </w:rPr>
        <w:t>Serials Forum (March 15</w:t>
      </w:r>
      <w:r w:rsidRPr="004738BD">
        <w:rPr>
          <w:rFonts w:eastAsia="Times New Roman"/>
          <w:color w:val="222222"/>
          <w:vertAlign w:val="superscript"/>
        </w:rPr>
        <w:t>th</w:t>
      </w:r>
      <w:r w:rsidR="004738BD" w:rsidRPr="004738BD">
        <w:rPr>
          <w:rFonts w:eastAsia="Times New Roman"/>
          <w:color w:val="222222"/>
        </w:rPr>
        <w:t>, 2022</w:t>
      </w:r>
      <w:r w:rsidRPr="004738BD">
        <w:rPr>
          <w:rFonts w:eastAsia="Times New Roman"/>
          <w:color w:val="222222"/>
        </w:rPr>
        <w:t>)</w:t>
      </w:r>
    </w:p>
    <w:p w14:paraId="24B7940D" w14:textId="77777777" w:rsidR="00D913B4" w:rsidRPr="004738BD" w:rsidRDefault="00D913B4" w:rsidP="00D913B4">
      <w:pPr>
        <w:pStyle w:val="ListParagraph"/>
        <w:numPr>
          <w:ilvl w:val="1"/>
          <w:numId w:val="22"/>
        </w:numPr>
        <w:tabs>
          <w:tab w:val="left" w:pos="360"/>
          <w:tab w:val="left" w:pos="450"/>
        </w:tabs>
        <w:contextualSpacing/>
        <w:textAlignment w:val="baseline"/>
        <w:rPr>
          <w:rFonts w:eastAsia="Times New Roman"/>
          <w:color w:val="222222"/>
        </w:rPr>
      </w:pPr>
      <w:r w:rsidRPr="004738BD">
        <w:rPr>
          <w:rFonts w:eastAsia="Times New Roman"/>
          <w:color w:val="222222"/>
        </w:rPr>
        <w:t>Presented overview of library’s serials acquisition, access, and management.</w:t>
      </w:r>
    </w:p>
    <w:p w14:paraId="31B77E0E" w14:textId="77777777" w:rsidR="00D913B4" w:rsidRPr="004738BD" w:rsidRDefault="00D913B4" w:rsidP="00D913B4">
      <w:pPr>
        <w:pStyle w:val="ListParagraph"/>
        <w:numPr>
          <w:ilvl w:val="1"/>
          <w:numId w:val="22"/>
        </w:numPr>
        <w:tabs>
          <w:tab w:val="left" w:pos="360"/>
          <w:tab w:val="left" w:pos="450"/>
        </w:tabs>
        <w:contextualSpacing/>
        <w:textAlignment w:val="baseline"/>
        <w:rPr>
          <w:rFonts w:eastAsia="Times New Roman"/>
          <w:color w:val="222222"/>
        </w:rPr>
      </w:pPr>
      <w:r w:rsidRPr="004738BD">
        <w:rPr>
          <w:rFonts w:eastAsia="Times New Roman"/>
          <w:color w:val="222222"/>
        </w:rPr>
        <w:t>Recording and slides were shared.</w:t>
      </w:r>
    </w:p>
    <w:p w14:paraId="676BB5ED" w14:textId="77777777" w:rsidR="00D913B4" w:rsidRPr="004738BD" w:rsidRDefault="00D913B4" w:rsidP="00D913B4">
      <w:pPr>
        <w:pStyle w:val="ListParagraph"/>
        <w:tabs>
          <w:tab w:val="left" w:pos="360"/>
          <w:tab w:val="left" w:pos="450"/>
        </w:tabs>
        <w:ind w:left="2160"/>
        <w:textAlignment w:val="baseline"/>
        <w:rPr>
          <w:rFonts w:eastAsia="Times New Roman"/>
          <w:color w:val="222222"/>
        </w:rPr>
      </w:pPr>
    </w:p>
    <w:p w14:paraId="2A2F32F2" w14:textId="77777777" w:rsidR="00D913B4" w:rsidRPr="004738BD" w:rsidRDefault="00D913B4" w:rsidP="00D913B4">
      <w:pPr>
        <w:pStyle w:val="ListParagraph"/>
        <w:numPr>
          <w:ilvl w:val="0"/>
          <w:numId w:val="22"/>
        </w:numPr>
        <w:tabs>
          <w:tab w:val="left" w:pos="360"/>
        </w:tabs>
        <w:contextualSpacing/>
        <w:textAlignment w:val="baseline"/>
        <w:rPr>
          <w:rFonts w:eastAsia="Times New Roman"/>
        </w:rPr>
      </w:pPr>
      <w:r w:rsidRPr="004738BD">
        <w:t xml:space="preserve">E-resources cataloging in Alma: </w:t>
      </w:r>
      <w:r w:rsidRPr="004738BD">
        <w:rPr>
          <w:rFonts w:eastAsia="Times New Roman"/>
          <w:color w:val="222222"/>
        </w:rPr>
        <w:t>Willy Kries, our sole e-resources cataloging specialist, shared the e-resources cataloging workflow.</w:t>
      </w:r>
    </w:p>
    <w:p w14:paraId="6FC22C54" w14:textId="77777777" w:rsidR="00D913B4" w:rsidRPr="004738BD" w:rsidRDefault="00D913B4" w:rsidP="00D913B4">
      <w:pPr>
        <w:pStyle w:val="ListParagraph"/>
        <w:numPr>
          <w:ilvl w:val="1"/>
          <w:numId w:val="22"/>
        </w:numPr>
        <w:tabs>
          <w:tab w:val="left" w:pos="360"/>
        </w:tabs>
        <w:contextualSpacing/>
        <w:textAlignment w:val="baseline"/>
        <w:rPr>
          <w:rFonts w:eastAsia="Times New Roman"/>
        </w:rPr>
      </w:pPr>
      <w:r w:rsidRPr="004738BD">
        <w:rPr>
          <w:rFonts w:eastAsia="Times New Roman"/>
          <w:color w:val="222222"/>
        </w:rPr>
        <w:t>When we use Community Zone records (We do not need to actively manage collections’ records)</w:t>
      </w:r>
    </w:p>
    <w:p w14:paraId="072B781F" w14:textId="77777777" w:rsidR="00D913B4" w:rsidRPr="004738BD" w:rsidRDefault="00D913B4" w:rsidP="00D913B4">
      <w:pPr>
        <w:pStyle w:val="ListParagraph"/>
        <w:numPr>
          <w:ilvl w:val="2"/>
          <w:numId w:val="22"/>
        </w:numPr>
        <w:tabs>
          <w:tab w:val="left" w:pos="360"/>
        </w:tabs>
        <w:contextualSpacing/>
        <w:textAlignment w:val="baseline"/>
        <w:rPr>
          <w:rFonts w:eastAsia="Times New Roman"/>
        </w:rPr>
      </w:pPr>
      <w:r w:rsidRPr="004738BD">
        <w:rPr>
          <w:rFonts w:eastAsia="Times New Roman"/>
          <w:color w:val="222222"/>
        </w:rPr>
        <w:t>for very large collections with adequate MARC records</w:t>
      </w:r>
    </w:p>
    <w:p w14:paraId="29ABFC6E" w14:textId="77777777" w:rsidR="00D913B4" w:rsidRPr="004738BD" w:rsidRDefault="00D913B4" w:rsidP="00D913B4">
      <w:pPr>
        <w:pStyle w:val="ListParagraph"/>
        <w:numPr>
          <w:ilvl w:val="2"/>
          <w:numId w:val="22"/>
        </w:numPr>
        <w:tabs>
          <w:tab w:val="left" w:pos="360"/>
        </w:tabs>
        <w:contextualSpacing/>
        <w:textAlignment w:val="baseline"/>
        <w:rPr>
          <w:rFonts w:eastAsia="Times New Roman"/>
        </w:rPr>
      </w:pPr>
      <w:r w:rsidRPr="004738BD">
        <w:rPr>
          <w:rFonts w:eastAsia="Times New Roman"/>
          <w:color w:val="222222"/>
        </w:rPr>
        <w:t>collections that have unstable/constantly changing contents – typically subscription products</w:t>
      </w:r>
    </w:p>
    <w:p w14:paraId="45FFC028" w14:textId="77777777" w:rsidR="00D913B4" w:rsidRPr="004738BD" w:rsidRDefault="00D913B4" w:rsidP="00D913B4">
      <w:pPr>
        <w:pStyle w:val="ListParagraph"/>
        <w:numPr>
          <w:ilvl w:val="1"/>
          <w:numId w:val="22"/>
        </w:numPr>
        <w:tabs>
          <w:tab w:val="left" w:pos="360"/>
        </w:tabs>
        <w:contextualSpacing/>
        <w:textAlignment w:val="baseline"/>
        <w:rPr>
          <w:rFonts w:eastAsia="Times New Roman"/>
        </w:rPr>
      </w:pPr>
      <w:r w:rsidRPr="004738BD">
        <w:rPr>
          <w:rFonts w:eastAsia="Times New Roman"/>
          <w:color w:val="222222"/>
        </w:rPr>
        <w:t xml:space="preserve">Although it requires more work, we use OCLC records when it is possible due to their superior quality that would improve discoverability of our e-resources. </w:t>
      </w:r>
    </w:p>
    <w:p w14:paraId="7F7BA135" w14:textId="77777777" w:rsidR="00D913B4" w:rsidRPr="004738BD" w:rsidRDefault="00D913B4" w:rsidP="00D913B4">
      <w:pPr>
        <w:pStyle w:val="ListParagraph"/>
        <w:numPr>
          <w:ilvl w:val="1"/>
          <w:numId w:val="22"/>
        </w:numPr>
        <w:tabs>
          <w:tab w:val="left" w:pos="360"/>
        </w:tabs>
        <w:contextualSpacing/>
        <w:textAlignment w:val="baseline"/>
        <w:rPr>
          <w:rFonts w:eastAsia="Times New Roman"/>
        </w:rPr>
      </w:pPr>
      <w:r w:rsidRPr="004738BD">
        <w:rPr>
          <w:rFonts w:eastAsia="Times New Roman"/>
          <w:color w:val="222222"/>
        </w:rPr>
        <w:t>Open access e-books and journals are activated by CARLI for all CARLI libraries.</w:t>
      </w:r>
    </w:p>
    <w:p w14:paraId="44E476EC" w14:textId="77777777" w:rsidR="00D913B4" w:rsidRPr="004738BD" w:rsidRDefault="00D913B4" w:rsidP="00D913B4">
      <w:pPr>
        <w:pStyle w:val="ListParagraph"/>
        <w:numPr>
          <w:ilvl w:val="1"/>
          <w:numId w:val="22"/>
        </w:numPr>
        <w:tabs>
          <w:tab w:val="left" w:pos="360"/>
        </w:tabs>
        <w:contextualSpacing/>
        <w:textAlignment w:val="baseline"/>
        <w:rPr>
          <w:rFonts w:eastAsia="Times New Roman"/>
        </w:rPr>
      </w:pPr>
      <w:r w:rsidRPr="004738BD">
        <w:rPr>
          <w:rFonts w:eastAsia="Times New Roman"/>
          <w:color w:val="222222"/>
        </w:rPr>
        <w:t>We can look at the way how to manage e-journal titles – we have not created collections for e-journals yet but something to think about whether it is needed or not.</w:t>
      </w:r>
    </w:p>
    <w:p w14:paraId="0BB32191" w14:textId="77777777" w:rsidR="00D913B4" w:rsidRPr="004738BD" w:rsidRDefault="00D913B4" w:rsidP="00D913B4">
      <w:pPr>
        <w:pStyle w:val="ListParagraph"/>
        <w:tabs>
          <w:tab w:val="left" w:pos="360"/>
        </w:tabs>
        <w:ind w:left="1440"/>
        <w:textAlignment w:val="baseline"/>
        <w:rPr>
          <w:rFonts w:eastAsia="Times New Roman"/>
        </w:rPr>
      </w:pPr>
    </w:p>
    <w:p w14:paraId="721B6561" w14:textId="77777777" w:rsidR="00D913B4" w:rsidRPr="004738BD" w:rsidRDefault="00D913B4" w:rsidP="00D913B4">
      <w:pPr>
        <w:pStyle w:val="ListParagraph"/>
        <w:numPr>
          <w:ilvl w:val="0"/>
          <w:numId w:val="22"/>
        </w:numPr>
        <w:tabs>
          <w:tab w:val="left" w:pos="360"/>
        </w:tabs>
        <w:contextualSpacing/>
        <w:textAlignment w:val="baseline"/>
        <w:rPr>
          <w:rFonts w:eastAsia="Times New Roman"/>
        </w:rPr>
      </w:pPr>
      <w:r w:rsidRPr="004738BD">
        <w:rPr>
          <w:rFonts w:eastAsia="Times New Roman"/>
          <w:color w:val="222222"/>
        </w:rPr>
        <w:t xml:space="preserve">New RDA: </w:t>
      </w:r>
      <w:r w:rsidRPr="004738BD">
        <w:rPr>
          <w:shd w:val="clear" w:color="auto" w:fill="FFFFFF"/>
        </w:rPr>
        <w:t xml:space="preserve">The LC shared their official </w:t>
      </w:r>
      <w:hyperlink r:id="rId5" w:history="1">
        <w:r w:rsidRPr="004738BD">
          <w:rPr>
            <w:rStyle w:val="Hyperlink"/>
            <w:shd w:val="clear" w:color="auto" w:fill="FFFFFF"/>
          </w:rPr>
          <w:t>RDA Metadata Guidance Documentation</w:t>
        </w:r>
      </w:hyperlink>
      <w:r w:rsidRPr="004738BD">
        <w:rPr>
          <w:shd w:val="clear" w:color="auto" w:fill="FFFFFF"/>
        </w:rPr>
        <w:t xml:space="preserve"> </w:t>
      </w:r>
    </w:p>
    <w:p w14:paraId="200D32CD" w14:textId="77777777" w:rsidR="00D913B4" w:rsidRPr="004738BD" w:rsidRDefault="00D913B4" w:rsidP="00D913B4">
      <w:pPr>
        <w:pStyle w:val="ListParagraph"/>
        <w:numPr>
          <w:ilvl w:val="1"/>
          <w:numId w:val="22"/>
        </w:numPr>
        <w:tabs>
          <w:tab w:val="left" w:pos="360"/>
        </w:tabs>
        <w:contextualSpacing/>
        <w:textAlignment w:val="baseline"/>
        <w:rPr>
          <w:rFonts w:eastAsia="Times New Roman"/>
        </w:rPr>
      </w:pPr>
      <w:r w:rsidRPr="004738BD">
        <w:rPr>
          <w:shd w:val="clear" w:color="auto" w:fill="FFFFFF"/>
        </w:rPr>
        <w:t>We will wait until the new RDA is settled down – we still need to have a training plan!</w:t>
      </w:r>
    </w:p>
    <w:p w14:paraId="35629FFD" w14:textId="77777777" w:rsidR="00D913B4" w:rsidRPr="004738BD" w:rsidRDefault="00D913B4" w:rsidP="00D913B4">
      <w:pPr>
        <w:pStyle w:val="ListParagraph"/>
        <w:numPr>
          <w:ilvl w:val="1"/>
          <w:numId w:val="22"/>
        </w:numPr>
        <w:tabs>
          <w:tab w:val="left" w:pos="360"/>
        </w:tabs>
        <w:contextualSpacing/>
        <w:textAlignment w:val="baseline"/>
        <w:rPr>
          <w:rFonts w:eastAsia="Times New Roman"/>
        </w:rPr>
      </w:pPr>
      <w:r w:rsidRPr="004738BD">
        <w:rPr>
          <w:shd w:val="clear" w:color="auto" w:fill="FFFFFF"/>
        </w:rPr>
        <w:t>Library supports one cataloging staff (Music) to participate a training program.</w:t>
      </w:r>
    </w:p>
    <w:p w14:paraId="23A08B9F" w14:textId="77777777" w:rsidR="00D913B4" w:rsidRPr="004738BD" w:rsidRDefault="00D913B4" w:rsidP="00D913B4">
      <w:pPr>
        <w:pStyle w:val="ListParagraph"/>
        <w:tabs>
          <w:tab w:val="left" w:pos="360"/>
        </w:tabs>
        <w:ind w:left="1440"/>
        <w:textAlignment w:val="baseline"/>
        <w:rPr>
          <w:rFonts w:eastAsia="Times New Roman"/>
        </w:rPr>
      </w:pPr>
    </w:p>
    <w:p w14:paraId="3FE44561" w14:textId="3516470A" w:rsidR="004E4F83" w:rsidRDefault="00D913B4" w:rsidP="004E4F83">
      <w:pPr>
        <w:pStyle w:val="ListParagraph"/>
        <w:numPr>
          <w:ilvl w:val="0"/>
          <w:numId w:val="22"/>
        </w:numPr>
        <w:tabs>
          <w:tab w:val="left" w:pos="360"/>
        </w:tabs>
        <w:contextualSpacing/>
        <w:textAlignment w:val="baseline"/>
        <w:rPr>
          <w:rFonts w:eastAsia="Times New Roman"/>
        </w:rPr>
      </w:pPr>
      <w:r w:rsidRPr="004738BD">
        <w:rPr>
          <w:rFonts w:eastAsia="Times New Roman"/>
        </w:rPr>
        <w:t>Stephanie Luke, the new Metadata Librarian, should be included in the group.</w:t>
      </w:r>
    </w:p>
    <w:p w14:paraId="05B709C8" w14:textId="77777777" w:rsidR="00D913B4" w:rsidRPr="004738BD" w:rsidRDefault="00D913B4" w:rsidP="00342203">
      <w:pPr>
        <w:pStyle w:val="NoSpacing"/>
        <w:ind w:left="420" w:firstLine="300"/>
        <w:rPr>
          <w:rFonts w:ascii="Times New Roman" w:hAnsi="Times New Roman" w:cs="Times New Roman"/>
          <w:sz w:val="24"/>
          <w:szCs w:val="24"/>
        </w:rPr>
      </w:pPr>
    </w:p>
    <w:p w14:paraId="45C37C40" w14:textId="77777777" w:rsidR="004738BD" w:rsidRDefault="002A4BB1" w:rsidP="004738BD">
      <w:pPr>
        <w:pStyle w:val="NoSpacing"/>
        <w:rPr>
          <w:rFonts w:ascii="Times New Roman" w:hAnsi="Times New Roman" w:cs="Times New Roman"/>
          <w:sz w:val="24"/>
          <w:szCs w:val="24"/>
        </w:rPr>
      </w:pPr>
      <w:r w:rsidRPr="004738BD">
        <w:rPr>
          <w:rFonts w:ascii="Times New Roman" w:hAnsi="Times New Roman" w:cs="Times New Roman"/>
          <w:b/>
          <w:bCs/>
          <w:sz w:val="24"/>
          <w:szCs w:val="24"/>
        </w:rPr>
        <w:t>Electronic Resources</w:t>
      </w:r>
      <w:r w:rsidRPr="004738BD">
        <w:rPr>
          <w:rFonts w:ascii="Times New Roman" w:hAnsi="Times New Roman" w:cs="Times New Roman"/>
          <w:sz w:val="24"/>
          <w:szCs w:val="24"/>
        </w:rPr>
        <w:t>- Wendy Shelburne</w:t>
      </w:r>
    </w:p>
    <w:p w14:paraId="77828913" w14:textId="77777777" w:rsidR="004738BD" w:rsidRPr="00F870B8" w:rsidRDefault="004738BD" w:rsidP="00F870B8">
      <w:pPr>
        <w:pStyle w:val="NoSpacing"/>
        <w:numPr>
          <w:ilvl w:val="0"/>
          <w:numId w:val="25"/>
        </w:numPr>
        <w:rPr>
          <w:rFonts w:ascii="Times New Roman" w:hAnsi="Times New Roman" w:cs="Times New Roman"/>
          <w:sz w:val="24"/>
          <w:szCs w:val="24"/>
        </w:rPr>
      </w:pPr>
      <w:r w:rsidRPr="00F870B8">
        <w:rPr>
          <w:rFonts w:ascii="Times New Roman" w:hAnsi="Times New Roman" w:cs="Times New Roman"/>
          <w:sz w:val="24"/>
          <w:szCs w:val="24"/>
        </w:rPr>
        <w:t>Since our last report ERWG met on February 7th and March 7</w:t>
      </w:r>
      <w:r w:rsidRPr="00F870B8">
        <w:rPr>
          <w:rFonts w:ascii="Times New Roman" w:hAnsi="Times New Roman" w:cs="Times New Roman"/>
          <w:sz w:val="24"/>
          <w:szCs w:val="24"/>
          <w:vertAlign w:val="superscript"/>
        </w:rPr>
        <w:t>th</w:t>
      </w:r>
      <w:r w:rsidRPr="00F870B8">
        <w:rPr>
          <w:rFonts w:ascii="Times New Roman" w:hAnsi="Times New Roman" w:cs="Times New Roman"/>
          <w:sz w:val="24"/>
          <w:szCs w:val="24"/>
        </w:rPr>
        <w:t>.</w:t>
      </w:r>
    </w:p>
    <w:p w14:paraId="65D19855" w14:textId="77777777" w:rsidR="004738BD" w:rsidRPr="00F870B8" w:rsidRDefault="004738BD" w:rsidP="00F870B8">
      <w:pPr>
        <w:pStyle w:val="NoSpacing"/>
        <w:rPr>
          <w:rFonts w:ascii="Times New Roman" w:hAnsi="Times New Roman" w:cs="Times New Roman"/>
          <w:sz w:val="24"/>
          <w:szCs w:val="24"/>
        </w:rPr>
      </w:pPr>
    </w:p>
    <w:p w14:paraId="34CDED97" w14:textId="3AB978E6" w:rsidR="004738BD" w:rsidRPr="00F870B8" w:rsidRDefault="004738BD" w:rsidP="00F870B8">
      <w:pPr>
        <w:pStyle w:val="NoSpacing"/>
        <w:numPr>
          <w:ilvl w:val="0"/>
          <w:numId w:val="25"/>
        </w:numPr>
        <w:rPr>
          <w:rFonts w:ascii="Times New Roman" w:hAnsi="Times New Roman" w:cs="Times New Roman"/>
          <w:sz w:val="24"/>
          <w:szCs w:val="24"/>
        </w:rPr>
      </w:pPr>
      <w:r w:rsidRPr="00F870B8">
        <w:rPr>
          <w:rFonts w:ascii="Times New Roman" w:hAnsi="Times New Roman" w:cs="Times New Roman"/>
          <w:sz w:val="24"/>
          <w:szCs w:val="24"/>
        </w:rPr>
        <w:t xml:space="preserve">At the February meeting we had further discussion regarding logging of netids (EZProxy). There are still discussions happening between Library IT and Technology services regarding implications with regard privacy policies.  We also talked a little about identify management with regard to groups that we still issue identify specifically, e..g special. Along with talking about should </w:t>
      </w:r>
      <w:r w:rsidR="004E4F83">
        <w:rPr>
          <w:rFonts w:ascii="Times New Roman" w:hAnsi="Times New Roman" w:cs="Times New Roman"/>
          <w:sz w:val="24"/>
          <w:szCs w:val="24"/>
        </w:rPr>
        <w:t>w</w:t>
      </w:r>
      <w:r w:rsidRPr="00F870B8">
        <w:rPr>
          <w:rFonts w:ascii="Times New Roman" w:hAnsi="Times New Roman" w:cs="Times New Roman"/>
          <w:sz w:val="24"/>
          <w:szCs w:val="24"/>
        </w:rPr>
        <w:t xml:space="preserve">e move from a blocking policy to an allowing policy.  </w:t>
      </w:r>
    </w:p>
    <w:p w14:paraId="3C2624D0" w14:textId="77777777" w:rsidR="005373D2" w:rsidRPr="00F870B8" w:rsidRDefault="005373D2" w:rsidP="00F870B8">
      <w:pPr>
        <w:pStyle w:val="NoSpacing"/>
        <w:rPr>
          <w:rFonts w:ascii="Times New Roman" w:hAnsi="Times New Roman" w:cs="Times New Roman"/>
          <w:sz w:val="24"/>
          <w:szCs w:val="24"/>
        </w:rPr>
      </w:pPr>
    </w:p>
    <w:p w14:paraId="5B20853B" w14:textId="380220FB" w:rsidR="004738BD" w:rsidRDefault="004738BD" w:rsidP="00F870B8">
      <w:pPr>
        <w:pStyle w:val="NoSpacing"/>
        <w:numPr>
          <w:ilvl w:val="0"/>
          <w:numId w:val="25"/>
        </w:numPr>
        <w:rPr>
          <w:rFonts w:ascii="Times New Roman" w:hAnsi="Times New Roman" w:cs="Times New Roman"/>
          <w:sz w:val="24"/>
          <w:szCs w:val="24"/>
        </w:rPr>
      </w:pPr>
      <w:r w:rsidRPr="00F870B8">
        <w:rPr>
          <w:rFonts w:ascii="Times New Roman" w:hAnsi="Times New Roman" w:cs="Times New Roman"/>
          <w:sz w:val="24"/>
          <w:szCs w:val="24"/>
        </w:rPr>
        <w:t>W</w:t>
      </w:r>
      <w:r w:rsidRPr="00F870B8">
        <w:rPr>
          <w:rFonts w:ascii="Times New Roman" w:hAnsi="Times New Roman" w:cs="Times New Roman"/>
          <w:sz w:val="24"/>
          <w:szCs w:val="24"/>
        </w:rPr>
        <w:t>e also talked about a few items related to Esra’s statistics reporting work for CDC.</w:t>
      </w:r>
    </w:p>
    <w:p w14:paraId="44B81A9F" w14:textId="77777777" w:rsidR="00F870B8" w:rsidRPr="00F870B8" w:rsidRDefault="00F870B8" w:rsidP="00F870B8">
      <w:pPr>
        <w:pStyle w:val="NoSpacing"/>
        <w:rPr>
          <w:rFonts w:ascii="Times New Roman" w:hAnsi="Times New Roman" w:cs="Times New Roman"/>
          <w:sz w:val="24"/>
          <w:szCs w:val="24"/>
        </w:rPr>
      </w:pPr>
    </w:p>
    <w:p w14:paraId="09A41E4D" w14:textId="2C0BE957" w:rsidR="004738BD" w:rsidRDefault="004738BD" w:rsidP="00F870B8">
      <w:pPr>
        <w:pStyle w:val="NoSpacing"/>
        <w:numPr>
          <w:ilvl w:val="0"/>
          <w:numId w:val="25"/>
        </w:numPr>
        <w:rPr>
          <w:rFonts w:ascii="Times New Roman" w:hAnsi="Times New Roman" w:cs="Times New Roman"/>
          <w:sz w:val="24"/>
          <w:szCs w:val="24"/>
        </w:rPr>
      </w:pPr>
      <w:r w:rsidRPr="00F870B8">
        <w:rPr>
          <w:rFonts w:ascii="Times New Roman" w:hAnsi="Times New Roman" w:cs="Times New Roman"/>
          <w:sz w:val="24"/>
          <w:szCs w:val="24"/>
        </w:rPr>
        <w:t>In March</w:t>
      </w:r>
      <w:r w:rsidRPr="00F870B8">
        <w:rPr>
          <w:rFonts w:ascii="Times New Roman" w:hAnsi="Times New Roman" w:cs="Times New Roman"/>
          <w:sz w:val="24"/>
          <w:szCs w:val="24"/>
        </w:rPr>
        <w:t>, w</w:t>
      </w:r>
      <w:r w:rsidRPr="00F870B8">
        <w:rPr>
          <w:rFonts w:ascii="Times New Roman" w:hAnsi="Times New Roman" w:cs="Times New Roman"/>
          <w:sz w:val="24"/>
          <w:szCs w:val="24"/>
        </w:rPr>
        <w:t>e talked about some improvements to the e-resources usernames/passwords spreadsheet.  Amy gave an update on her work with SUSHI and ALMA.</w:t>
      </w:r>
    </w:p>
    <w:p w14:paraId="60036873" w14:textId="77777777" w:rsidR="00F870B8" w:rsidRPr="00F870B8" w:rsidRDefault="00F870B8" w:rsidP="00F870B8">
      <w:pPr>
        <w:pStyle w:val="NoSpacing"/>
        <w:rPr>
          <w:rFonts w:ascii="Times New Roman" w:hAnsi="Times New Roman" w:cs="Times New Roman"/>
          <w:sz w:val="24"/>
          <w:szCs w:val="24"/>
        </w:rPr>
      </w:pPr>
    </w:p>
    <w:p w14:paraId="782B18BB" w14:textId="11BA989C" w:rsidR="004738BD" w:rsidRDefault="004738BD" w:rsidP="00F870B8">
      <w:pPr>
        <w:pStyle w:val="NoSpacing"/>
        <w:numPr>
          <w:ilvl w:val="0"/>
          <w:numId w:val="25"/>
        </w:numPr>
        <w:rPr>
          <w:rFonts w:ascii="Times New Roman" w:hAnsi="Times New Roman" w:cs="Times New Roman"/>
          <w:sz w:val="24"/>
          <w:szCs w:val="24"/>
        </w:rPr>
      </w:pPr>
      <w:r w:rsidRPr="00F870B8">
        <w:rPr>
          <w:rFonts w:ascii="Times New Roman" w:hAnsi="Times New Roman" w:cs="Times New Roman"/>
          <w:sz w:val="24"/>
          <w:szCs w:val="24"/>
        </w:rPr>
        <w:t>A smaller group of us also discussed some items related to budget build related to annual spending and serial price increases.</w:t>
      </w:r>
    </w:p>
    <w:p w14:paraId="69774D1C" w14:textId="77777777" w:rsidR="005B339C" w:rsidRDefault="005B339C" w:rsidP="005B339C">
      <w:pPr>
        <w:pStyle w:val="ListParagraph"/>
      </w:pPr>
    </w:p>
    <w:p w14:paraId="3E7D56CA" w14:textId="2C9E9FE7" w:rsidR="005B339C" w:rsidRPr="005B339C" w:rsidRDefault="005B339C" w:rsidP="005B339C">
      <w:pPr>
        <w:pStyle w:val="NoSpacing"/>
        <w:rPr>
          <w:rFonts w:ascii="Times New Roman" w:hAnsi="Times New Roman" w:cs="Times New Roman"/>
          <w:sz w:val="24"/>
          <w:szCs w:val="24"/>
        </w:rPr>
      </w:pPr>
      <w:r w:rsidRPr="001E134D">
        <w:rPr>
          <w:rFonts w:ascii="Times New Roman" w:hAnsi="Times New Roman" w:cs="Times New Roman"/>
          <w:b/>
          <w:bCs/>
          <w:sz w:val="24"/>
          <w:szCs w:val="24"/>
        </w:rPr>
        <w:t>Web WG</w:t>
      </w:r>
      <w:r>
        <w:rPr>
          <w:rFonts w:ascii="Times New Roman" w:hAnsi="Times New Roman" w:cs="Times New Roman"/>
          <w:b/>
          <w:bCs/>
          <w:sz w:val="24"/>
          <w:szCs w:val="24"/>
        </w:rPr>
        <w:t xml:space="preserve">- </w:t>
      </w:r>
      <w:r>
        <w:rPr>
          <w:rFonts w:ascii="Times New Roman" w:hAnsi="Times New Roman" w:cs="Times New Roman"/>
          <w:sz w:val="24"/>
          <w:szCs w:val="24"/>
        </w:rPr>
        <w:t>John Laskowski</w:t>
      </w:r>
    </w:p>
    <w:p w14:paraId="51C3E522" w14:textId="22AE5664" w:rsidR="005B339C" w:rsidRDefault="005B339C" w:rsidP="005B339C">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There are three applicants for the two positions</w:t>
      </w:r>
      <w:r w:rsidR="0056650D">
        <w:rPr>
          <w:rFonts w:ascii="Times New Roman" w:hAnsi="Times New Roman" w:cs="Times New Roman"/>
          <w:sz w:val="24"/>
          <w:szCs w:val="24"/>
        </w:rPr>
        <w:t xml:space="preserve"> (</w:t>
      </w:r>
      <w:r>
        <w:rPr>
          <w:rFonts w:ascii="Times New Roman" w:hAnsi="Times New Roman" w:cs="Times New Roman"/>
          <w:sz w:val="24"/>
          <w:szCs w:val="24"/>
        </w:rPr>
        <w:t xml:space="preserve">Amy Fry, Sarah </w:t>
      </w:r>
      <w:r w:rsidR="00387A8F">
        <w:rPr>
          <w:rFonts w:ascii="Times New Roman" w:hAnsi="Times New Roman" w:cs="Times New Roman"/>
          <w:sz w:val="24"/>
          <w:szCs w:val="24"/>
        </w:rPr>
        <w:t>Christensen</w:t>
      </w:r>
      <w:r>
        <w:rPr>
          <w:rFonts w:ascii="Times New Roman" w:hAnsi="Times New Roman" w:cs="Times New Roman"/>
          <w:sz w:val="24"/>
          <w:szCs w:val="24"/>
        </w:rPr>
        <w:t>, Kristen Z</w:t>
      </w:r>
      <w:r w:rsidR="00387A8F">
        <w:rPr>
          <w:rFonts w:ascii="Times New Roman" w:hAnsi="Times New Roman" w:cs="Times New Roman"/>
          <w:sz w:val="24"/>
          <w:szCs w:val="24"/>
        </w:rPr>
        <w:t>i</w:t>
      </w:r>
      <w:r>
        <w:rPr>
          <w:rFonts w:ascii="Times New Roman" w:hAnsi="Times New Roman" w:cs="Times New Roman"/>
          <w:sz w:val="24"/>
          <w:szCs w:val="24"/>
        </w:rPr>
        <w:t>don</w:t>
      </w:r>
      <w:r w:rsidR="0056650D">
        <w:rPr>
          <w:rFonts w:ascii="Times New Roman" w:hAnsi="Times New Roman" w:cs="Times New Roman"/>
          <w:sz w:val="24"/>
          <w:szCs w:val="24"/>
        </w:rPr>
        <w:t>)</w:t>
      </w:r>
      <w:r>
        <w:rPr>
          <w:rFonts w:ascii="Times New Roman" w:hAnsi="Times New Roman" w:cs="Times New Roman"/>
          <w:sz w:val="24"/>
          <w:szCs w:val="24"/>
        </w:rPr>
        <w:t xml:space="preserve">. Bill asked if the size of the committee could be increased by </w:t>
      </w:r>
      <w:r w:rsidR="006863DE">
        <w:rPr>
          <w:rFonts w:ascii="Times New Roman" w:hAnsi="Times New Roman" w:cs="Times New Roman"/>
          <w:sz w:val="24"/>
          <w:szCs w:val="24"/>
        </w:rPr>
        <w:t>one</w:t>
      </w:r>
      <w:r>
        <w:rPr>
          <w:rFonts w:ascii="Times New Roman" w:hAnsi="Times New Roman" w:cs="Times New Roman"/>
          <w:sz w:val="24"/>
          <w:szCs w:val="24"/>
        </w:rPr>
        <w:t xml:space="preserve"> to include all volunteers. John felt that this might cause additional scheduling difficulties but there is no rule about the number of people</w:t>
      </w:r>
      <w:r w:rsidR="00387A8F">
        <w:rPr>
          <w:rFonts w:ascii="Times New Roman" w:hAnsi="Times New Roman" w:cs="Times New Roman"/>
          <w:sz w:val="24"/>
          <w:szCs w:val="24"/>
        </w:rPr>
        <w:t xml:space="preserve"> for the group</w:t>
      </w:r>
      <w:r>
        <w:rPr>
          <w:rFonts w:ascii="Times New Roman" w:hAnsi="Times New Roman" w:cs="Times New Roman"/>
          <w:sz w:val="24"/>
          <w:szCs w:val="24"/>
        </w:rPr>
        <w:t xml:space="preserve">. </w:t>
      </w:r>
      <w:r w:rsidR="00854102">
        <w:rPr>
          <w:rFonts w:ascii="Times New Roman" w:hAnsi="Times New Roman" w:cs="Times New Roman"/>
          <w:sz w:val="24"/>
          <w:szCs w:val="24"/>
        </w:rPr>
        <w:t>Tom suggested</w:t>
      </w:r>
      <w:r w:rsidR="00387A8F">
        <w:rPr>
          <w:rFonts w:ascii="Times New Roman" w:hAnsi="Times New Roman" w:cs="Times New Roman"/>
          <w:sz w:val="24"/>
          <w:szCs w:val="24"/>
        </w:rPr>
        <w:t xml:space="preserve"> adding</w:t>
      </w:r>
      <w:r w:rsidR="0056650D">
        <w:rPr>
          <w:rFonts w:ascii="Times New Roman" w:hAnsi="Times New Roman" w:cs="Times New Roman"/>
          <w:sz w:val="24"/>
          <w:szCs w:val="24"/>
        </w:rPr>
        <w:t xml:space="preserve"> in</w:t>
      </w:r>
      <w:r w:rsidR="00387A8F">
        <w:rPr>
          <w:rFonts w:ascii="Times New Roman" w:hAnsi="Times New Roman" w:cs="Times New Roman"/>
          <w:sz w:val="24"/>
          <w:szCs w:val="24"/>
        </w:rPr>
        <w:t xml:space="preserve"> Amy and Kristen</w:t>
      </w:r>
      <w:r w:rsidR="00854102">
        <w:rPr>
          <w:rFonts w:ascii="Times New Roman" w:hAnsi="Times New Roman" w:cs="Times New Roman"/>
          <w:sz w:val="24"/>
          <w:szCs w:val="24"/>
        </w:rPr>
        <w:t xml:space="preserve"> </w:t>
      </w:r>
      <w:r w:rsidR="00387A8F">
        <w:rPr>
          <w:rFonts w:ascii="Times New Roman" w:hAnsi="Times New Roman" w:cs="Times New Roman"/>
          <w:sz w:val="24"/>
          <w:szCs w:val="24"/>
        </w:rPr>
        <w:t xml:space="preserve">and then </w:t>
      </w:r>
      <w:r w:rsidR="00854102">
        <w:rPr>
          <w:rFonts w:ascii="Times New Roman" w:hAnsi="Times New Roman" w:cs="Times New Roman"/>
          <w:sz w:val="24"/>
          <w:szCs w:val="24"/>
        </w:rPr>
        <w:t xml:space="preserve">rotating </w:t>
      </w:r>
      <w:r w:rsidR="0056650D">
        <w:rPr>
          <w:rFonts w:ascii="Times New Roman" w:hAnsi="Times New Roman" w:cs="Times New Roman"/>
          <w:sz w:val="24"/>
          <w:szCs w:val="24"/>
        </w:rPr>
        <w:t>in Sarah in August when Laila’s appointment ends</w:t>
      </w:r>
      <w:r w:rsidR="00854102">
        <w:rPr>
          <w:rFonts w:ascii="Times New Roman" w:hAnsi="Times New Roman" w:cs="Times New Roman"/>
          <w:sz w:val="24"/>
          <w:szCs w:val="24"/>
        </w:rPr>
        <w:t>.</w:t>
      </w:r>
      <w:r w:rsidR="0056650D">
        <w:rPr>
          <w:rFonts w:ascii="Times New Roman" w:hAnsi="Times New Roman" w:cs="Times New Roman"/>
          <w:sz w:val="24"/>
          <w:szCs w:val="24"/>
        </w:rPr>
        <w:t xml:space="preserve"> The group agreed with this.</w:t>
      </w:r>
      <w:r w:rsidR="00854102">
        <w:rPr>
          <w:rFonts w:ascii="Times New Roman" w:hAnsi="Times New Roman" w:cs="Times New Roman"/>
          <w:sz w:val="24"/>
          <w:szCs w:val="24"/>
        </w:rPr>
        <w:t xml:space="preserve"> Tom will notify EC of the changes and Hannah will</w:t>
      </w:r>
      <w:r w:rsidR="0056650D">
        <w:rPr>
          <w:rFonts w:ascii="Times New Roman" w:hAnsi="Times New Roman" w:cs="Times New Roman"/>
          <w:sz w:val="24"/>
          <w:szCs w:val="24"/>
        </w:rPr>
        <w:t xml:space="preserve"> work with John to</w:t>
      </w:r>
      <w:r w:rsidR="00854102">
        <w:rPr>
          <w:rFonts w:ascii="Times New Roman" w:hAnsi="Times New Roman" w:cs="Times New Roman"/>
          <w:sz w:val="24"/>
          <w:szCs w:val="24"/>
        </w:rPr>
        <w:t xml:space="preserve"> update the website. </w:t>
      </w:r>
    </w:p>
    <w:p w14:paraId="0A17BCA6" w14:textId="4BACF24A" w:rsidR="00026D20" w:rsidRDefault="00026D20" w:rsidP="00026D20">
      <w:pPr>
        <w:pStyle w:val="NoSpacing"/>
        <w:rPr>
          <w:rFonts w:ascii="Times New Roman" w:hAnsi="Times New Roman" w:cs="Times New Roman"/>
          <w:sz w:val="24"/>
          <w:szCs w:val="24"/>
        </w:rPr>
      </w:pPr>
    </w:p>
    <w:p w14:paraId="44D7CD62" w14:textId="5F04A729" w:rsidR="00026D20" w:rsidRDefault="00026D20" w:rsidP="00026D20">
      <w:pPr>
        <w:pStyle w:val="NoSpacing"/>
        <w:rPr>
          <w:rFonts w:ascii="Times New Roman" w:hAnsi="Times New Roman" w:cs="Times New Roman"/>
          <w:sz w:val="24"/>
          <w:szCs w:val="24"/>
        </w:rPr>
      </w:pPr>
      <w:r>
        <w:rPr>
          <w:rFonts w:ascii="Times New Roman" w:hAnsi="Times New Roman" w:cs="Times New Roman"/>
          <w:b/>
          <w:bCs/>
          <w:sz w:val="24"/>
          <w:szCs w:val="24"/>
        </w:rPr>
        <w:t>Meta</w:t>
      </w:r>
      <w:r w:rsidR="0056650D">
        <w:rPr>
          <w:rFonts w:ascii="Times New Roman" w:hAnsi="Times New Roman" w:cs="Times New Roman"/>
          <w:b/>
          <w:bCs/>
          <w:sz w:val="24"/>
          <w:szCs w:val="24"/>
        </w:rPr>
        <w:t>D</w:t>
      </w:r>
      <w:r>
        <w:rPr>
          <w:rFonts w:ascii="Times New Roman" w:hAnsi="Times New Roman" w:cs="Times New Roman"/>
          <w:b/>
          <w:bCs/>
          <w:sz w:val="24"/>
          <w:szCs w:val="24"/>
        </w:rPr>
        <w:t xml:space="preserve">oor- </w:t>
      </w:r>
      <w:r>
        <w:rPr>
          <w:rFonts w:ascii="Times New Roman" w:hAnsi="Times New Roman" w:cs="Times New Roman"/>
          <w:sz w:val="24"/>
          <w:szCs w:val="24"/>
        </w:rPr>
        <w:t xml:space="preserve">MJ Han </w:t>
      </w:r>
    </w:p>
    <w:p w14:paraId="491783D2" w14:textId="3B67A1BC" w:rsidR="000D649A" w:rsidRDefault="0056650D" w:rsidP="00026D20">
      <w:pPr>
        <w:pStyle w:val="NoSpacing"/>
        <w:numPr>
          <w:ilvl w:val="0"/>
          <w:numId w:val="26"/>
        </w:numPr>
        <w:rPr>
          <w:rFonts w:ascii="Times New Roman" w:hAnsi="Times New Roman" w:cs="Times New Roman"/>
          <w:sz w:val="24"/>
          <w:szCs w:val="24"/>
        </w:rPr>
      </w:pPr>
      <w:r>
        <w:rPr>
          <w:rFonts w:ascii="Times New Roman" w:hAnsi="Times New Roman" w:cs="Times New Roman"/>
          <w:sz w:val="24"/>
          <w:szCs w:val="24"/>
        </w:rPr>
        <w:t>ExLibris</w:t>
      </w:r>
      <w:r w:rsidR="00026D20">
        <w:rPr>
          <w:rFonts w:ascii="Times New Roman" w:hAnsi="Times New Roman" w:cs="Times New Roman"/>
          <w:sz w:val="24"/>
          <w:szCs w:val="24"/>
        </w:rPr>
        <w:t xml:space="preserve"> is attempting to build a new cataloging database, Meta</w:t>
      </w:r>
      <w:r>
        <w:rPr>
          <w:rFonts w:ascii="Times New Roman" w:hAnsi="Times New Roman" w:cs="Times New Roman"/>
          <w:sz w:val="24"/>
          <w:szCs w:val="24"/>
        </w:rPr>
        <w:t>D</w:t>
      </w:r>
      <w:r w:rsidR="00026D20">
        <w:rPr>
          <w:rFonts w:ascii="Times New Roman" w:hAnsi="Times New Roman" w:cs="Times New Roman"/>
          <w:sz w:val="24"/>
          <w:szCs w:val="24"/>
        </w:rPr>
        <w:t xml:space="preserve">oor. </w:t>
      </w:r>
      <w:r>
        <w:rPr>
          <w:rFonts w:ascii="Times New Roman" w:hAnsi="Times New Roman" w:cs="Times New Roman"/>
          <w:sz w:val="24"/>
          <w:szCs w:val="24"/>
        </w:rPr>
        <w:t xml:space="preserve">This </w:t>
      </w:r>
      <w:r w:rsidR="00026D20">
        <w:rPr>
          <w:rFonts w:ascii="Times New Roman" w:hAnsi="Times New Roman" w:cs="Times New Roman"/>
          <w:sz w:val="24"/>
          <w:szCs w:val="24"/>
        </w:rPr>
        <w:t xml:space="preserve">will be open source and will not require any fees </w:t>
      </w:r>
      <w:r>
        <w:rPr>
          <w:rFonts w:ascii="Times New Roman" w:hAnsi="Times New Roman" w:cs="Times New Roman"/>
          <w:sz w:val="24"/>
          <w:szCs w:val="24"/>
        </w:rPr>
        <w:t>for</w:t>
      </w:r>
      <w:r w:rsidR="00026D20">
        <w:rPr>
          <w:rFonts w:ascii="Times New Roman" w:hAnsi="Times New Roman" w:cs="Times New Roman"/>
          <w:sz w:val="24"/>
          <w:szCs w:val="24"/>
        </w:rPr>
        <w:t xml:space="preserve"> use. </w:t>
      </w:r>
      <w:r w:rsidR="000D649A">
        <w:rPr>
          <w:rFonts w:ascii="Times New Roman" w:hAnsi="Times New Roman" w:cs="Times New Roman"/>
          <w:sz w:val="24"/>
          <w:szCs w:val="24"/>
        </w:rPr>
        <w:t>ExL</w:t>
      </w:r>
      <w:r w:rsidR="006863DE">
        <w:rPr>
          <w:rFonts w:ascii="Times New Roman" w:hAnsi="Times New Roman" w:cs="Times New Roman"/>
          <w:sz w:val="24"/>
          <w:szCs w:val="24"/>
        </w:rPr>
        <w:t>ibris</w:t>
      </w:r>
      <w:r w:rsidR="000D649A">
        <w:rPr>
          <w:rFonts w:ascii="Times New Roman" w:hAnsi="Times New Roman" w:cs="Times New Roman"/>
          <w:sz w:val="24"/>
          <w:szCs w:val="24"/>
        </w:rPr>
        <w:t xml:space="preserve"> will be building a platform between Alma and MetaDoor and are looking for libraries to join their development partner program by contributing their data. The group noted that there will be some challenges in providing data, a</w:t>
      </w:r>
      <w:r w:rsidR="00F073BB">
        <w:rPr>
          <w:rFonts w:ascii="Times New Roman" w:hAnsi="Times New Roman" w:cs="Times New Roman"/>
          <w:sz w:val="24"/>
          <w:szCs w:val="24"/>
        </w:rPr>
        <w:t>s</w:t>
      </w:r>
      <w:r w:rsidR="000D649A">
        <w:rPr>
          <w:rFonts w:ascii="Times New Roman" w:hAnsi="Times New Roman" w:cs="Times New Roman"/>
          <w:sz w:val="24"/>
          <w:szCs w:val="24"/>
        </w:rPr>
        <w:t xml:space="preserve"> the ownership of records in OCLC can be murky.</w:t>
      </w:r>
      <w:r w:rsidR="00F073BB">
        <w:rPr>
          <w:rFonts w:ascii="Times New Roman" w:hAnsi="Times New Roman" w:cs="Times New Roman"/>
          <w:sz w:val="24"/>
          <w:szCs w:val="24"/>
        </w:rPr>
        <w:t xml:space="preserve"> OCLC is not willing to make these records open source. </w:t>
      </w:r>
      <w:r w:rsidR="000D649A">
        <w:rPr>
          <w:rFonts w:ascii="Times New Roman" w:hAnsi="Times New Roman" w:cs="Times New Roman"/>
          <w:sz w:val="24"/>
          <w:szCs w:val="24"/>
        </w:rPr>
        <w:t xml:space="preserve"> The group liked the concept of a repository of metadata</w:t>
      </w:r>
      <w:r w:rsidR="006863DE">
        <w:rPr>
          <w:rFonts w:ascii="Times New Roman" w:hAnsi="Times New Roman" w:cs="Times New Roman"/>
          <w:sz w:val="24"/>
          <w:szCs w:val="24"/>
        </w:rPr>
        <w:t xml:space="preserve"> and</w:t>
      </w:r>
      <w:r w:rsidR="008262FA">
        <w:rPr>
          <w:rFonts w:ascii="Times New Roman" w:hAnsi="Times New Roman" w:cs="Times New Roman"/>
          <w:sz w:val="24"/>
          <w:szCs w:val="24"/>
        </w:rPr>
        <w:t xml:space="preserve"> will need to </w:t>
      </w:r>
      <w:r w:rsidR="00475EA0">
        <w:rPr>
          <w:rFonts w:ascii="Times New Roman" w:hAnsi="Times New Roman" w:cs="Times New Roman"/>
          <w:sz w:val="24"/>
          <w:szCs w:val="24"/>
        </w:rPr>
        <w:t>decide</w:t>
      </w:r>
      <w:r w:rsidR="008262FA">
        <w:rPr>
          <w:rFonts w:ascii="Times New Roman" w:hAnsi="Times New Roman" w:cs="Times New Roman"/>
          <w:sz w:val="24"/>
          <w:szCs w:val="24"/>
        </w:rPr>
        <w:t xml:space="preserve"> at a later date whether to contribute our data or not. </w:t>
      </w:r>
    </w:p>
    <w:p w14:paraId="28E4B5BD" w14:textId="6BF23911" w:rsidR="005940C7" w:rsidRPr="004738BD" w:rsidRDefault="002A4BB1" w:rsidP="00F870B8">
      <w:pPr>
        <w:pStyle w:val="NoSpacing"/>
        <w:rPr>
          <w:rFonts w:ascii="Times New Roman" w:hAnsi="Times New Roman" w:cs="Times New Roman"/>
          <w:sz w:val="24"/>
          <w:szCs w:val="24"/>
        </w:rPr>
      </w:pPr>
      <w:r w:rsidRPr="004738BD">
        <w:rPr>
          <w:rFonts w:ascii="Times New Roman" w:hAnsi="Times New Roman" w:cs="Times New Roman"/>
          <w:sz w:val="24"/>
          <w:szCs w:val="24"/>
        </w:rPr>
        <w:tab/>
      </w:r>
      <w:r w:rsidRPr="004738BD">
        <w:rPr>
          <w:rFonts w:ascii="Times New Roman" w:hAnsi="Times New Roman" w:cs="Times New Roman"/>
          <w:sz w:val="24"/>
          <w:szCs w:val="24"/>
        </w:rPr>
        <w:tab/>
      </w:r>
      <w:r w:rsidR="001F39A4" w:rsidRPr="004738BD">
        <w:rPr>
          <w:rFonts w:ascii="Times New Roman" w:hAnsi="Times New Roman" w:cs="Times New Roman"/>
          <w:sz w:val="24"/>
          <w:szCs w:val="24"/>
        </w:rPr>
        <w:tab/>
      </w:r>
      <w:r w:rsidR="00A42440" w:rsidRPr="004738BD">
        <w:rPr>
          <w:rFonts w:ascii="Times New Roman" w:hAnsi="Times New Roman" w:cs="Times New Roman"/>
          <w:sz w:val="24"/>
          <w:szCs w:val="24"/>
        </w:rPr>
        <w:tab/>
      </w:r>
      <w:r w:rsidR="00F750EA" w:rsidRPr="004738BD">
        <w:rPr>
          <w:rFonts w:ascii="Times New Roman" w:hAnsi="Times New Roman" w:cs="Times New Roman"/>
          <w:sz w:val="24"/>
          <w:szCs w:val="24"/>
        </w:rPr>
        <w:tab/>
      </w:r>
    </w:p>
    <w:p w14:paraId="5FD17617" w14:textId="5441524C" w:rsidR="009643DC" w:rsidRPr="004738BD" w:rsidRDefault="009643DC" w:rsidP="009643DC">
      <w:pPr>
        <w:pStyle w:val="NoSpacing"/>
        <w:numPr>
          <w:ilvl w:val="0"/>
          <w:numId w:val="6"/>
        </w:numPr>
        <w:rPr>
          <w:rFonts w:ascii="Times New Roman" w:hAnsi="Times New Roman" w:cs="Times New Roman"/>
          <w:sz w:val="24"/>
          <w:szCs w:val="24"/>
        </w:rPr>
      </w:pPr>
      <w:r w:rsidRPr="004738BD">
        <w:rPr>
          <w:rFonts w:ascii="Times New Roman" w:hAnsi="Times New Roman" w:cs="Times New Roman"/>
          <w:b/>
          <w:sz w:val="24"/>
          <w:szCs w:val="24"/>
        </w:rPr>
        <w:t>Parking Lot Items</w:t>
      </w:r>
      <w:r w:rsidR="00F17267" w:rsidRPr="004738BD">
        <w:rPr>
          <w:rFonts w:ascii="Times New Roman" w:hAnsi="Times New Roman" w:cs="Times New Roman"/>
          <w:b/>
          <w:sz w:val="24"/>
          <w:szCs w:val="24"/>
        </w:rPr>
        <w:t>-Review</w:t>
      </w:r>
      <w:r w:rsidR="00AC50A7" w:rsidRPr="004738BD">
        <w:rPr>
          <w:rFonts w:ascii="Times New Roman" w:hAnsi="Times New Roman" w:cs="Times New Roman"/>
          <w:sz w:val="24"/>
          <w:szCs w:val="24"/>
        </w:rPr>
        <w:tab/>
      </w:r>
      <w:r w:rsidR="00AC50A7" w:rsidRPr="004738BD">
        <w:rPr>
          <w:rFonts w:ascii="Times New Roman" w:hAnsi="Times New Roman" w:cs="Times New Roman"/>
          <w:sz w:val="24"/>
          <w:szCs w:val="24"/>
        </w:rPr>
        <w:tab/>
      </w:r>
      <w:r w:rsidR="00AC50A7" w:rsidRPr="004738BD">
        <w:rPr>
          <w:rFonts w:ascii="Times New Roman" w:hAnsi="Times New Roman" w:cs="Times New Roman"/>
          <w:sz w:val="24"/>
          <w:szCs w:val="24"/>
        </w:rPr>
        <w:tab/>
      </w:r>
      <w:r w:rsidR="00AC50A7" w:rsidRPr="004738BD">
        <w:rPr>
          <w:rFonts w:ascii="Times New Roman" w:hAnsi="Times New Roman" w:cs="Times New Roman"/>
          <w:sz w:val="24"/>
          <w:szCs w:val="24"/>
        </w:rPr>
        <w:tab/>
      </w:r>
      <w:r w:rsidR="00AC50A7" w:rsidRPr="004738BD">
        <w:rPr>
          <w:rFonts w:ascii="Times New Roman" w:hAnsi="Times New Roman" w:cs="Times New Roman"/>
          <w:sz w:val="24"/>
          <w:szCs w:val="24"/>
        </w:rPr>
        <w:tab/>
      </w:r>
      <w:r w:rsidR="00AC50A7" w:rsidRPr="004738BD">
        <w:rPr>
          <w:rFonts w:ascii="Times New Roman" w:hAnsi="Times New Roman" w:cs="Times New Roman"/>
          <w:sz w:val="24"/>
          <w:szCs w:val="24"/>
        </w:rPr>
        <w:tab/>
      </w:r>
      <w:r w:rsidR="00F750EA" w:rsidRPr="004738BD">
        <w:rPr>
          <w:rFonts w:ascii="Times New Roman" w:hAnsi="Times New Roman" w:cs="Times New Roman"/>
          <w:sz w:val="24"/>
          <w:szCs w:val="24"/>
        </w:rPr>
        <w:tab/>
      </w:r>
    </w:p>
    <w:p w14:paraId="46963DEB" w14:textId="77777777" w:rsidR="00F03D12" w:rsidRPr="004738BD" w:rsidRDefault="00F03D12" w:rsidP="00E002E0">
      <w:pPr>
        <w:pStyle w:val="NoSpacing"/>
        <w:numPr>
          <w:ilvl w:val="0"/>
          <w:numId w:val="15"/>
        </w:numPr>
        <w:rPr>
          <w:rFonts w:ascii="Times New Roman" w:hAnsi="Times New Roman" w:cs="Times New Roman"/>
          <w:sz w:val="24"/>
          <w:szCs w:val="24"/>
        </w:rPr>
      </w:pPr>
      <w:r w:rsidRPr="004738BD">
        <w:rPr>
          <w:rFonts w:ascii="Times New Roman" w:hAnsi="Times New Roman" w:cs="Times New Roman"/>
          <w:sz w:val="24"/>
          <w:szCs w:val="24"/>
        </w:rPr>
        <w:t>New Title List</w:t>
      </w:r>
    </w:p>
    <w:p w14:paraId="0CD24B4D" w14:textId="77777777" w:rsidR="004B5B3A" w:rsidRPr="004738BD" w:rsidRDefault="004B5B3A" w:rsidP="00E002E0">
      <w:pPr>
        <w:pStyle w:val="NoSpacing"/>
        <w:numPr>
          <w:ilvl w:val="0"/>
          <w:numId w:val="15"/>
        </w:numPr>
        <w:rPr>
          <w:rFonts w:ascii="Times New Roman" w:hAnsi="Times New Roman" w:cs="Times New Roman"/>
          <w:sz w:val="24"/>
          <w:szCs w:val="24"/>
        </w:rPr>
      </w:pPr>
      <w:r w:rsidRPr="004738BD">
        <w:rPr>
          <w:rFonts w:ascii="Times New Roman" w:hAnsi="Times New Roman" w:cs="Times New Roman"/>
          <w:sz w:val="24"/>
          <w:szCs w:val="24"/>
        </w:rPr>
        <w:t>Illinois Databank</w:t>
      </w:r>
    </w:p>
    <w:p w14:paraId="7A9F74CD" w14:textId="77777777" w:rsidR="004B5B3A" w:rsidRPr="004738BD" w:rsidRDefault="004B5B3A" w:rsidP="00E002E0">
      <w:pPr>
        <w:pStyle w:val="NoSpacing"/>
        <w:numPr>
          <w:ilvl w:val="0"/>
          <w:numId w:val="15"/>
        </w:numPr>
        <w:rPr>
          <w:rFonts w:ascii="Times New Roman" w:hAnsi="Times New Roman" w:cs="Times New Roman"/>
          <w:sz w:val="24"/>
          <w:szCs w:val="24"/>
        </w:rPr>
      </w:pPr>
      <w:r w:rsidRPr="004738BD">
        <w:rPr>
          <w:rFonts w:ascii="Times New Roman" w:hAnsi="Times New Roman" w:cs="Times New Roman"/>
          <w:sz w:val="24"/>
          <w:szCs w:val="24"/>
        </w:rPr>
        <w:t>Expertise Portal</w:t>
      </w:r>
    </w:p>
    <w:p w14:paraId="5250E6A4" w14:textId="77777777" w:rsidR="0066163A" w:rsidRPr="004738BD" w:rsidRDefault="0066163A" w:rsidP="00E002E0">
      <w:pPr>
        <w:pStyle w:val="NoSpacing"/>
        <w:numPr>
          <w:ilvl w:val="0"/>
          <w:numId w:val="15"/>
        </w:numPr>
        <w:rPr>
          <w:rFonts w:ascii="Times New Roman" w:hAnsi="Times New Roman" w:cs="Times New Roman"/>
          <w:sz w:val="24"/>
          <w:szCs w:val="24"/>
        </w:rPr>
      </w:pPr>
      <w:r w:rsidRPr="004738BD">
        <w:rPr>
          <w:rFonts w:ascii="Times New Roman" w:hAnsi="Times New Roman" w:cs="Times New Roman"/>
          <w:sz w:val="24"/>
          <w:szCs w:val="24"/>
        </w:rPr>
        <w:t>Persistent Identifiers</w:t>
      </w:r>
    </w:p>
    <w:p w14:paraId="04ACF953" w14:textId="77777777" w:rsidR="00804518" w:rsidRPr="004738BD" w:rsidRDefault="00804518" w:rsidP="00804518">
      <w:pPr>
        <w:pStyle w:val="NoSpacing"/>
        <w:ind w:left="1008"/>
        <w:rPr>
          <w:rFonts w:ascii="Times New Roman" w:hAnsi="Times New Roman" w:cs="Times New Roman"/>
          <w:sz w:val="24"/>
          <w:szCs w:val="24"/>
        </w:rPr>
      </w:pPr>
    </w:p>
    <w:p w14:paraId="6A56F629" w14:textId="2AFCE479" w:rsidR="005E5338" w:rsidRPr="00C634D5" w:rsidRDefault="00C634D5" w:rsidP="00C634D5">
      <w:pPr>
        <w:pStyle w:val="NoSpacing"/>
        <w:rPr>
          <w:rFonts w:ascii="Times New Roman" w:hAnsi="Times New Roman" w:cs="Times New Roman"/>
          <w:sz w:val="24"/>
          <w:szCs w:val="24"/>
        </w:rPr>
      </w:pPr>
      <w:r>
        <w:rPr>
          <w:rFonts w:ascii="Times New Roman" w:hAnsi="Times New Roman" w:cs="Times New Roman"/>
          <w:sz w:val="24"/>
          <w:szCs w:val="24"/>
        </w:rPr>
        <w:t>Meeting adjourned at 2:35 p.m.</w:t>
      </w:r>
    </w:p>
    <w:p w14:paraId="7AE58D29" w14:textId="319811DC" w:rsidR="0081090D" w:rsidRPr="004738BD" w:rsidRDefault="00804518" w:rsidP="00EF2D8A">
      <w:pPr>
        <w:pStyle w:val="NoSpacing"/>
        <w:ind w:left="1080"/>
        <w:rPr>
          <w:rFonts w:ascii="Times New Roman" w:hAnsi="Times New Roman" w:cs="Times New Roman"/>
          <w:b/>
          <w:bCs/>
          <w:sz w:val="24"/>
          <w:szCs w:val="24"/>
        </w:rPr>
      </w:pPr>
      <w:r w:rsidRPr="004738BD">
        <w:rPr>
          <w:rFonts w:ascii="Times New Roman" w:hAnsi="Times New Roman" w:cs="Times New Roman"/>
          <w:b/>
          <w:bCs/>
          <w:sz w:val="24"/>
          <w:szCs w:val="24"/>
        </w:rPr>
        <w:tab/>
      </w:r>
      <w:r w:rsidRPr="004738BD">
        <w:rPr>
          <w:rFonts w:ascii="Times New Roman" w:hAnsi="Times New Roman" w:cs="Times New Roman"/>
          <w:b/>
          <w:bCs/>
          <w:sz w:val="24"/>
          <w:szCs w:val="24"/>
        </w:rPr>
        <w:tab/>
      </w:r>
      <w:r w:rsidRPr="004738BD">
        <w:rPr>
          <w:rFonts w:ascii="Times New Roman" w:hAnsi="Times New Roman" w:cs="Times New Roman"/>
          <w:b/>
          <w:bCs/>
          <w:sz w:val="24"/>
          <w:szCs w:val="24"/>
        </w:rPr>
        <w:tab/>
      </w:r>
      <w:r w:rsidRPr="004738BD">
        <w:rPr>
          <w:rFonts w:ascii="Times New Roman" w:hAnsi="Times New Roman" w:cs="Times New Roman"/>
          <w:b/>
          <w:bCs/>
          <w:sz w:val="24"/>
          <w:szCs w:val="24"/>
        </w:rPr>
        <w:tab/>
      </w:r>
      <w:r w:rsidRPr="004738BD">
        <w:rPr>
          <w:rFonts w:ascii="Times New Roman" w:hAnsi="Times New Roman" w:cs="Times New Roman"/>
          <w:b/>
          <w:bCs/>
          <w:sz w:val="24"/>
          <w:szCs w:val="24"/>
        </w:rPr>
        <w:tab/>
      </w:r>
    </w:p>
    <w:p w14:paraId="53655DF2" w14:textId="77777777" w:rsidR="004F769C" w:rsidRPr="004738BD" w:rsidRDefault="004F769C" w:rsidP="00F0277B">
      <w:pPr>
        <w:pStyle w:val="NoSpacing"/>
        <w:rPr>
          <w:rFonts w:ascii="Times New Roman" w:hAnsi="Times New Roman" w:cs="Times New Roman"/>
          <w:sz w:val="24"/>
          <w:szCs w:val="24"/>
        </w:rPr>
      </w:pPr>
    </w:p>
    <w:p w14:paraId="4155487B" w14:textId="58F59E7F" w:rsidR="00F17267" w:rsidRPr="00F843E6" w:rsidRDefault="00F17267" w:rsidP="00F0277B">
      <w:pPr>
        <w:pStyle w:val="NoSpacing"/>
        <w:rPr>
          <w:rFonts w:ascii="Times New Roman" w:hAnsi="Times New Roman" w:cs="Times New Roman"/>
          <w:sz w:val="24"/>
          <w:szCs w:val="24"/>
        </w:rPr>
      </w:pPr>
    </w:p>
    <w:sectPr w:rsidR="00F17267" w:rsidRPr="00F843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313EE"/>
    <w:multiLevelType w:val="hybridMultilevel"/>
    <w:tmpl w:val="AFF4ACB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16"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6E110CE"/>
    <w:multiLevelType w:val="hybridMultilevel"/>
    <w:tmpl w:val="44AE1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062C9A"/>
    <w:multiLevelType w:val="hybridMultilevel"/>
    <w:tmpl w:val="A63E05F2"/>
    <w:lvl w:ilvl="0" w:tplc="04090003">
      <w:start w:val="1"/>
      <w:numFmt w:val="bullet"/>
      <w:lvlText w:val="o"/>
      <w:lvlJc w:val="left"/>
      <w:pPr>
        <w:ind w:left="720" w:hanging="360"/>
      </w:pPr>
      <w:rPr>
        <w:rFonts w:ascii="Courier New" w:hAnsi="Courier New" w:cs="Courier New" w:hint="default"/>
        <w:sz w:val="22"/>
        <w:szCs w:val="22"/>
      </w:rPr>
    </w:lvl>
    <w:lvl w:ilvl="1" w:tplc="3A4E44CC">
      <w:start w:val="1"/>
      <w:numFmt w:val="lowerLetter"/>
      <w:lvlText w:val="%2."/>
      <w:lvlJc w:val="left"/>
      <w:pPr>
        <w:ind w:left="1440" w:hanging="360"/>
      </w:pPr>
      <w:rPr>
        <w:sz w:val="22"/>
        <w:szCs w:val="22"/>
      </w:rPr>
    </w:lvl>
    <w:lvl w:ilvl="2" w:tplc="04090013">
      <w:start w:val="1"/>
      <w:numFmt w:val="upperRoman"/>
      <w:lvlText w:val="%3."/>
      <w:lvlJc w:val="right"/>
      <w:pPr>
        <w:ind w:left="2160" w:hanging="180"/>
      </w:pPr>
      <w:rPr>
        <w:sz w:val="22"/>
        <w:szCs w:val="22"/>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5C0CD7"/>
    <w:multiLevelType w:val="hybridMultilevel"/>
    <w:tmpl w:val="7218644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6809D5"/>
    <w:multiLevelType w:val="hybridMultilevel"/>
    <w:tmpl w:val="C2D4B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3" w15:restartNumberingAfterBreak="0">
    <w:nsid w:val="7EA72D6A"/>
    <w:multiLevelType w:val="hybridMultilevel"/>
    <w:tmpl w:val="F39A1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24"/>
  </w:num>
  <w:num w:numId="4">
    <w:abstractNumId w:val="2"/>
  </w:num>
  <w:num w:numId="5">
    <w:abstractNumId w:val="4"/>
  </w:num>
  <w:num w:numId="6">
    <w:abstractNumId w:val="18"/>
  </w:num>
  <w:num w:numId="7">
    <w:abstractNumId w:val="17"/>
  </w:num>
  <w:num w:numId="8">
    <w:abstractNumId w:val="5"/>
  </w:num>
  <w:num w:numId="9">
    <w:abstractNumId w:val="1"/>
  </w:num>
  <w:num w:numId="10">
    <w:abstractNumId w:val="8"/>
  </w:num>
  <w:num w:numId="11">
    <w:abstractNumId w:val="13"/>
  </w:num>
  <w:num w:numId="12">
    <w:abstractNumId w:val="9"/>
  </w:num>
  <w:num w:numId="13">
    <w:abstractNumId w:val="22"/>
  </w:num>
  <w:num w:numId="14">
    <w:abstractNumId w:val="0"/>
  </w:num>
  <w:num w:numId="15">
    <w:abstractNumId w:val="15"/>
  </w:num>
  <w:num w:numId="16">
    <w:abstractNumId w:val="12"/>
  </w:num>
  <w:num w:numId="17">
    <w:abstractNumId w:val="3"/>
  </w:num>
  <w:num w:numId="18">
    <w:abstractNumId w:val="7"/>
  </w:num>
  <w:num w:numId="19">
    <w:abstractNumId w:val="11"/>
  </w:num>
  <w:num w:numId="20">
    <w:abstractNumId w:val="16"/>
  </w:num>
  <w:num w:numId="21">
    <w:abstractNumId w:val="10"/>
  </w:num>
  <w:num w:numId="22">
    <w:abstractNumId w:val="19"/>
  </w:num>
  <w:num w:numId="23">
    <w:abstractNumId w:val="23"/>
  </w:num>
  <w:num w:numId="24">
    <w:abstractNumId w:val="20"/>
  </w:num>
  <w:num w:numId="25">
    <w:abstractNumId w:val="14"/>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26D20"/>
    <w:rsid w:val="0007627B"/>
    <w:rsid w:val="00077D94"/>
    <w:rsid w:val="000D649A"/>
    <w:rsid w:val="00114284"/>
    <w:rsid w:val="001658FA"/>
    <w:rsid w:val="001972DB"/>
    <w:rsid w:val="001A11E7"/>
    <w:rsid w:val="001A6E7A"/>
    <w:rsid w:val="001F39A4"/>
    <w:rsid w:val="00216D2B"/>
    <w:rsid w:val="00216F92"/>
    <w:rsid w:val="002772F8"/>
    <w:rsid w:val="002A4BB1"/>
    <w:rsid w:val="002A6091"/>
    <w:rsid w:val="002B0A20"/>
    <w:rsid w:val="00311C8C"/>
    <w:rsid w:val="00342203"/>
    <w:rsid w:val="00387A8F"/>
    <w:rsid w:val="003C4933"/>
    <w:rsid w:val="003D6D53"/>
    <w:rsid w:val="00434487"/>
    <w:rsid w:val="004368A5"/>
    <w:rsid w:val="00463010"/>
    <w:rsid w:val="004738BD"/>
    <w:rsid w:val="00475EA0"/>
    <w:rsid w:val="00496A2F"/>
    <w:rsid w:val="004B5B3A"/>
    <w:rsid w:val="004E4F83"/>
    <w:rsid w:val="004F769C"/>
    <w:rsid w:val="00530777"/>
    <w:rsid w:val="0053669D"/>
    <w:rsid w:val="005373D2"/>
    <w:rsid w:val="0056650D"/>
    <w:rsid w:val="0058112C"/>
    <w:rsid w:val="005900F9"/>
    <w:rsid w:val="005940C7"/>
    <w:rsid w:val="005B339C"/>
    <w:rsid w:val="005E5338"/>
    <w:rsid w:val="00605C24"/>
    <w:rsid w:val="006160CB"/>
    <w:rsid w:val="006245B6"/>
    <w:rsid w:val="006405CB"/>
    <w:rsid w:val="0066163A"/>
    <w:rsid w:val="00665171"/>
    <w:rsid w:val="006863DE"/>
    <w:rsid w:val="006D1255"/>
    <w:rsid w:val="006F249B"/>
    <w:rsid w:val="0072312F"/>
    <w:rsid w:val="00725FE8"/>
    <w:rsid w:val="00783742"/>
    <w:rsid w:val="007867F4"/>
    <w:rsid w:val="007D19C2"/>
    <w:rsid w:val="007E1A0F"/>
    <w:rsid w:val="007E5626"/>
    <w:rsid w:val="007E6BB5"/>
    <w:rsid w:val="007F3C0F"/>
    <w:rsid w:val="007F5405"/>
    <w:rsid w:val="007F6A23"/>
    <w:rsid w:val="00804518"/>
    <w:rsid w:val="0081090D"/>
    <w:rsid w:val="00824DAB"/>
    <w:rsid w:val="008262FA"/>
    <w:rsid w:val="00841554"/>
    <w:rsid w:val="00854102"/>
    <w:rsid w:val="008562AA"/>
    <w:rsid w:val="008618DF"/>
    <w:rsid w:val="00871075"/>
    <w:rsid w:val="00873490"/>
    <w:rsid w:val="008C78E5"/>
    <w:rsid w:val="008D2334"/>
    <w:rsid w:val="008E7539"/>
    <w:rsid w:val="0091679B"/>
    <w:rsid w:val="009643DC"/>
    <w:rsid w:val="00991454"/>
    <w:rsid w:val="009D7A2F"/>
    <w:rsid w:val="00A42440"/>
    <w:rsid w:val="00A45E67"/>
    <w:rsid w:val="00A73E68"/>
    <w:rsid w:val="00A94C3F"/>
    <w:rsid w:val="00AC50A7"/>
    <w:rsid w:val="00B04247"/>
    <w:rsid w:val="00B71379"/>
    <w:rsid w:val="00B71D5B"/>
    <w:rsid w:val="00BF060E"/>
    <w:rsid w:val="00C57459"/>
    <w:rsid w:val="00C634D5"/>
    <w:rsid w:val="00D11A6E"/>
    <w:rsid w:val="00D913B4"/>
    <w:rsid w:val="00E002E0"/>
    <w:rsid w:val="00E35C82"/>
    <w:rsid w:val="00EB5AB9"/>
    <w:rsid w:val="00EF2D8A"/>
    <w:rsid w:val="00F0277B"/>
    <w:rsid w:val="00F03D12"/>
    <w:rsid w:val="00F073BB"/>
    <w:rsid w:val="00F17267"/>
    <w:rsid w:val="00F37ED7"/>
    <w:rsid w:val="00F750EA"/>
    <w:rsid w:val="00F843E6"/>
    <w:rsid w:val="00F870B8"/>
    <w:rsid w:val="00F90C6E"/>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rsid w:val="00D913B4"/>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rldefense.com/v3/__https:/www.loc.gov/aba/rda/mgd/__;!!DZ3fjg!prdTCU46lHy9miVdwAwlfmWv_RuF1ACVLFroyVBWWT1CSzsBhlSOilDubVKhXJOW$"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2631</TotalTime>
  <Pages>2</Pages>
  <Words>619</Words>
  <Characters>3531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18</cp:revision>
  <dcterms:created xsi:type="dcterms:W3CDTF">2022-03-30T18:50:00Z</dcterms:created>
  <dcterms:modified xsi:type="dcterms:W3CDTF">2022-04-01T15:36:00Z</dcterms:modified>
</cp:coreProperties>
</file>