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652635B9" w:rsidR="00F0277B" w:rsidRPr="004A460B" w:rsidRDefault="00233962"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September 30</w:t>
      </w:r>
      <w:r w:rsidR="00B606F3">
        <w:rPr>
          <w:rFonts w:ascii="Times New Roman" w:hAnsi="Times New Roman" w:cs="Times New Roman"/>
          <w:b/>
          <w:sz w:val="28"/>
          <w:szCs w:val="28"/>
        </w:rPr>
        <w:t>, 2021</w:t>
      </w:r>
    </w:p>
    <w:p w14:paraId="37F62155" w14:textId="44A34835"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2D693D">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5AB05B59"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 </w:t>
      </w:r>
      <w:r w:rsidR="00413683" w:rsidRPr="00FC43C1">
        <w:rPr>
          <w:rFonts w:ascii="Times New Roman" w:hAnsi="Times New Roman" w:cs="Times New Roman"/>
        </w:rPr>
        <w:t xml:space="preserve">MJ Han, </w:t>
      </w:r>
      <w:r w:rsidR="00413683">
        <w:rPr>
          <w:rFonts w:ascii="Times New Roman" w:hAnsi="Times New Roman" w:cs="Times New Roman"/>
        </w:rPr>
        <w:t xml:space="preserve">Eric Kurt, </w:t>
      </w:r>
      <w:r w:rsidR="00413683" w:rsidRPr="00FC43C1">
        <w:rPr>
          <w:rFonts w:ascii="Times New Roman" w:hAnsi="Times New Roman" w:cs="Times New Roman"/>
        </w:rPr>
        <w:t xml:space="preserve">John Laskowski, </w:t>
      </w:r>
      <w:r w:rsidR="00B606F3" w:rsidRPr="00FC43C1">
        <w:rPr>
          <w:rFonts w:ascii="Times New Roman" w:hAnsi="Times New Roman" w:cs="Times New Roman"/>
        </w:rPr>
        <w:t>Bill Mischo</w:t>
      </w:r>
      <w:r w:rsidR="00B606F3">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413683" w:rsidRPr="00FC43C1">
        <w:rPr>
          <w:rFonts w:ascii="Times New Roman" w:hAnsi="Times New Roman" w:cs="Times New Roman"/>
        </w:rPr>
        <w:t>Wendy Shelburne</w:t>
      </w:r>
      <w:r w:rsidR="00413683">
        <w:rPr>
          <w:rFonts w:ascii="Times New Roman" w:hAnsi="Times New Roman" w:cs="Times New Roman"/>
        </w:rPr>
        <w:t xml:space="preserve">,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46E8E35B"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E7CBD" w:rsidRPr="00FC43C1">
        <w:rPr>
          <w:rFonts w:ascii="Times New Roman" w:hAnsi="Times New Roman" w:cs="Times New Roman"/>
        </w:rPr>
        <w:t>Mary Laskowski</w:t>
      </w:r>
      <w:r w:rsidR="00941052">
        <w:rPr>
          <w:rFonts w:ascii="Times New Roman" w:hAnsi="Times New Roman" w:cs="Times New Roman"/>
        </w:rPr>
        <w:t xml:space="preserve">, </w:t>
      </w:r>
      <w:r w:rsidR="00941052">
        <w:rPr>
          <w:rFonts w:ascii="Times New Roman" w:hAnsi="Times New Roman" w:cs="Times New Roman"/>
        </w:rPr>
        <w:t>Angela Waarala</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26EA3D82"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941052">
        <w:rPr>
          <w:rFonts w:ascii="Times New Roman" w:hAnsi="Times New Roman" w:cs="Times New Roman"/>
        </w:rPr>
        <w:t>September</w:t>
      </w:r>
      <w:r w:rsidR="002D693D">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and</w:t>
      </w:r>
      <w:r w:rsidR="00941052">
        <w:rPr>
          <w:rFonts w:ascii="Times New Roman" w:hAnsi="Times New Roman" w:cs="Times New Roman"/>
        </w:rPr>
        <w:t xml:space="preserve"> August</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2D693D">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46E1F3B" w14:textId="3FB1085B" w:rsidR="006C3F77" w:rsidRPr="008E6D3D" w:rsidRDefault="006C3F77" w:rsidP="008B63BF">
      <w:pPr>
        <w:pStyle w:val="NoSpacing"/>
        <w:rPr>
          <w:rFonts w:ascii="Times New Roman" w:hAnsi="Times New Roman" w:cs="Times New Roman"/>
          <w:sz w:val="12"/>
          <w:szCs w:val="12"/>
        </w:rPr>
      </w:pPr>
    </w:p>
    <w:p w14:paraId="72319182" w14:textId="72A80BBB" w:rsidR="00013261" w:rsidRPr="008E6D3D" w:rsidRDefault="00013261" w:rsidP="008B63BF">
      <w:pPr>
        <w:pStyle w:val="NoSpacing"/>
        <w:rPr>
          <w:rFonts w:ascii="Times New Roman" w:hAnsi="Times New Roman" w:cs="Times New Roman"/>
          <w:sz w:val="12"/>
          <w:szCs w:val="12"/>
        </w:rPr>
      </w:pPr>
    </w:p>
    <w:p w14:paraId="0BE7D60D" w14:textId="110CCCA1"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3312FCDA" w14:textId="3CD78863" w:rsidR="00941052" w:rsidRDefault="00941052" w:rsidP="00941052">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Alma and Primo are running well.  We are working with Primo to improve the request tool</w:t>
      </w:r>
      <w:r w:rsidR="0015325F">
        <w:rPr>
          <w:rFonts w:ascii="Times New Roman" w:hAnsi="Times New Roman" w:cs="Times New Roman"/>
          <w:bCs/>
          <w:sz w:val="24"/>
          <w:szCs w:val="24"/>
        </w:rPr>
        <w:t xml:space="preserve">, </w:t>
      </w:r>
      <w:proofErr w:type="gramStart"/>
      <w:r w:rsidR="0015325F">
        <w:rPr>
          <w:rFonts w:ascii="Times New Roman" w:hAnsi="Times New Roman" w:cs="Times New Roman"/>
          <w:bCs/>
          <w:sz w:val="24"/>
          <w:szCs w:val="24"/>
        </w:rPr>
        <w:t>and also</w:t>
      </w:r>
      <w:proofErr w:type="gramEnd"/>
      <w:r w:rsidR="0015325F">
        <w:rPr>
          <w:rFonts w:ascii="Times New Roman" w:hAnsi="Times New Roman" w:cs="Times New Roman"/>
          <w:bCs/>
          <w:sz w:val="24"/>
          <w:szCs w:val="24"/>
        </w:rPr>
        <w:t xml:space="preserve"> to integrate ILL into Primo.  Alma only shows print materials, not digital.  We are working on getting the digital request feature or will build our own.  User accounts for former personnel have been eliminated from the system.</w:t>
      </w:r>
    </w:p>
    <w:p w14:paraId="33981D20" w14:textId="77777777" w:rsidR="0015325F" w:rsidRDefault="0015325F" w:rsidP="00233962">
      <w:pPr>
        <w:pStyle w:val="NoSpacing"/>
        <w:ind w:left="720"/>
        <w:rPr>
          <w:rFonts w:ascii="Times New Roman" w:hAnsi="Times New Roman" w:cs="Times New Roman"/>
          <w:bCs/>
          <w:sz w:val="24"/>
          <w:szCs w:val="24"/>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26F7FD95" w14:textId="1DFD53B1" w:rsidR="005045CE" w:rsidRDefault="0015325F" w:rsidP="005045CE">
      <w:pPr>
        <w:pStyle w:val="NoSpacing"/>
        <w:ind w:left="-288" w:firstLine="300"/>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Cataloging and Metadata</w:t>
      </w:r>
      <w:r w:rsidR="005045CE">
        <w:rPr>
          <w:rFonts w:ascii="Times New Roman" w:hAnsi="Times New Roman" w:cs="Times New Roman"/>
          <w:sz w:val="24"/>
          <w:szCs w:val="24"/>
        </w:rPr>
        <w:t xml:space="preserve"> – </w:t>
      </w:r>
      <w:r>
        <w:rPr>
          <w:rFonts w:ascii="Times New Roman" w:hAnsi="Times New Roman" w:cs="Times New Roman"/>
          <w:sz w:val="24"/>
          <w:szCs w:val="24"/>
        </w:rPr>
        <w:t>MJ Han</w:t>
      </w:r>
      <w:r w:rsidR="005045CE">
        <w:rPr>
          <w:rFonts w:ascii="Times New Roman" w:hAnsi="Times New Roman" w:cs="Times New Roman"/>
          <w:sz w:val="24"/>
          <w:szCs w:val="24"/>
        </w:rPr>
        <w:tab/>
      </w:r>
    </w:p>
    <w:p w14:paraId="19E0111C" w14:textId="77777777" w:rsidR="0015325F" w:rsidRPr="0015325F" w:rsidRDefault="0015325F" w:rsidP="0015325F">
      <w:pPr>
        <w:pStyle w:val="paragraph"/>
        <w:spacing w:before="0" w:after="0"/>
        <w:rPr>
          <w:rFonts w:eastAsia="Calibri" w:cs="Times New Roman"/>
          <w:b/>
          <w:sz w:val="22"/>
          <w:szCs w:val="22"/>
        </w:rPr>
      </w:pPr>
      <w:r w:rsidRPr="0015325F">
        <w:rPr>
          <w:rFonts w:eastAsia="Calibri" w:cs="Times New Roman"/>
          <w:b/>
          <w:sz w:val="22"/>
          <w:szCs w:val="22"/>
        </w:rPr>
        <w:t>DEIA work in cataloging</w:t>
      </w:r>
    </w:p>
    <w:p w14:paraId="43FD0E9A" w14:textId="77777777" w:rsidR="0015325F" w:rsidRPr="0015325F" w:rsidRDefault="0015325F" w:rsidP="0015325F">
      <w:pPr>
        <w:pStyle w:val="paragraph"/>
        <w:numPr>
          <w:ilvl w:val="0"/>
          <w:numId w:val="12"/>
        </w:numPr>
        <w:spacing w:before="0" w:after="0"/>
        <w:rPr>
          <w:rFonts w:eastAsia="Calibri" w:cs="Times New Roman"/>
          <w:sz w:val="22"/>
          <w:szCs w:val="22"/>
        </w:rPr>
      </w:pPr>
      <w:r w:rsidRPr="0015325F">
        <w:rPr>
          <w:rFonts w:eastAsia="Calibri" w:cs="Times New Roman"/>
          <w:sz w:val="22"/>
          <w:szCs w:val="22"/>
        </w:rPr>
        <w:t>Updated all those potentially harmful terms with alternative ones in both Alma and OCLC</w:t>
      </w:r>
    </w:p>
    <w:p w14:paraId="5E2602F5"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320 records in IZ and 1367 records in NZ</w:t>
      </w:r>
    </w:p>
    <w:p w14:paraId="734C691C"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 xml:space="preserve">More than 54% of records are </w:t>
      </w:r>
      <w:proofErr w:type="spellStart"/>
      <w:r w:rsidRPr="0015325F">
        <w:rPr>
          <w:rFonts w:eastAsia="Calibri" w:cs="Times New Roman"/>
          <w:sz w:val="22"/>
          <w:szCs w:val="22"/>
        </w:rPr>
        <w:t>GovDocs</w:t>
      </w:r>
      <w:proofErr w:type="spellEnd"/>
    </w:p>
    <w:p w14:paraId="55695DE4" w14:textId="3354059B"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Willy Kries will clean</w:t>
      </w:r>
      <w:r>
        <w:rPr>
          <w:rFonts w:eastAsia="Calibri" w:cs="Times New Roman"/>
          <w:sz w:val="22"/>
          <w:szCs w:val="22"/>
        </w:rPr>
        <w:t>-</w:t>
      </w:r>
      <w:r w:rsidRPr="0015325F">
        <w:rPr>
          <w:rFonts w:eastAsia="Calibri" w:cs="Times New Roman"/>
          <w:sz w:val="22"/>
          <w:szCs w:val="22"/>
        </w:rPr>
        <w:t>up the e-</w:t>
      </w:r>
      <w:proofErr w:type="spellStart"/>
      <w:r w:rsidRPr="0015325F">
        <w:rPr>
          <w:rFonts w:eastAsia="Calibri" w:cs="Times New Roman"/>
          <w:sz w:val="22"/>
          <w:szCs w:val="22"/>
        </w:rPr>
        <w:t>GovDocs</w:t>
      </w:r>
      <w:proofErr w:type="spellEnd"/>
      <w:r w:rsidRPr="0015325F">
        <w:rPr>
          <w:rFonts w:eastAsia="Calibri" w:cs="Times New Roman"/>
          <w:sz w:val="22"/>
          <w:szCs w:val="22"/>
        </w:rPr>
        <w:t xml:space="preserve"> metadata before ingesting them to Alma from now on</w:t>
      </w:r>
    </w:p>
    <w:p w14:paraId="4643E472" w14:textId="77777777" w:rsidR="0015325F" w:rsidRPr="0015325F" w:rsidRDefault="0015325F" w:rsidP="0015325F">
      <w:pPr>
        <w:pStyle w:val="paragraph"/>
        <w:numPr>
          <w:ilvl w:val="0"/>
          <w:numId w:val="12"/>
        </w:numPr>
        <w:spacing w:before="0" w:after="0"/>
        <w:rPr>
          <w:rFonts w:eastAsia="Calibri" w:cs="Times New Roman"/>
          <w:sz w:val="22"/>
          <w:szCs w:val="22"/>
        </w:rPr>
      </w:pPr>
      <w:r w:rsidRPr="0015325F">
        <w:rPr>
          <w:rFonts w:eastAsia="Calibri" w:cs="Times New Roman"/>
          <w:sz w:val="22"/>
          <w:szCs w:val="22"/>
        </w:rPr>
        <w:t xml:space="preserve">We chose to add an additional subject field 650 _4 </w:t>
      </w:r>
    </w:p>
    <w:p w14:paraId="359FC37B" w14:textId="77777777" w:rsidR="0015325F" w:rsidRPr="0015325F" w:rsidRDefault="0015325F" w:rsidP="0015325F">
      <w:pPr>
        <w:pStyle w:val="paragraph"/>
        <w:numPr>
          <w:ilvl w:val="0"/>
          <w:numId w:val="12"/>
        </w:numPr>
        <w:spacing w:before="0" w:after="0"/>
        <w:rPr>
          <w:rFonts w:eastAsia="Calibri" w:cs="Times New Roman"/>
          <w:sz w:val="22"/>
          <w:szCs w:val="22"/>
        </w:rPr>
      </w:pPr>
      <w:r w:rsidRPr="0015325F">
        <w:rPr>
          <w:rFonts w:eastAsia="Calibri" w:cs="Times New Roman"/>
          <w:sz w:val="22"/>
          <w:szCs w:val="22"/>
        </w:rPr>
        <w:t>There are records with the term 'Alien' but those are for the extraterrestrial being, mostly used with 'abduction' (Alien abduction). At this point, we do not change these.</w:t>
      </w:r>
    </w:p>
    <w:p w14:paraId="4D1B05E6" w14:textId="77777777" w:rsidR="0015325F" w:rsidRPr="0015325F" w:rsidRDefault="0015325F" w:rsidP="0015325F">
      <w:pPr>
        <w:pStyle w:val="paragraph"/>
        <w:numPr>
          <w:ilvl w:val="0"/>
          <w:numId w:val="12"/>
        </w:numPr>
        <w:rPr>
          <w:rFonts w:eastAsia="Calibri" w:cs="Times New Roman"/>
          <w:sz w:val="22"/>
          <w:szCs w:val="22"/>
        </w:rPr>
      </w:pPr>
      <w:r w:rsidRPr="0015325F">
        <w:rPr>
          <w:rFonts w:eastAsia="Calibri" w:cs="Times New Roman"/>
          <w:sz w:val="22"/>
          <w:szCs w:val="22"/>
        </w:rPr>
        <w:t xml:space="preserve">CAPT approved the Review Procedures document -&gt; </w:t>
      </w:r>
      <w:r w:rsidRPr="0015325F">
        <w:rPr>
          <w:rFonts w:eastAsia="Calibri" w:cs="Times New Roman"/>
          <w:b/>
          <w:bCs/>
          <w:i/>
          <w:iCs/>
          <w:sz w:val="22"/>
          <w:szCs w:val="22"/>
        </w:rPr>
        <w:t>sent to AC</w:t>
      </w:r>
    </w:p>
    <w:p w14:paraId="20BE1595" w14:textId="77777777" w:rsidR="0015325F" w:rsidRPr="0015325F" w:rsidRDefault="0015325F" w:rsidP="0015325F">
      <w:pPr>
        <w:pStyle w:val="paragraph"/>
        <w:numPr>
          <w:ilvl w:val="0"/>
          <w:numId w:val="12"/>
        </w:numPr>
        <w:rPr>
          <w:rFonts w:eastAsia="Calibri" w:cs="Times New Roman"/>
          <w:sz w:val="22"/>
          <w:szCs w:val="22"/>
        </w:rPr>
      </w:pPr>
      <w:r w:rsidRPr="0015325F">
        <w:rPr>
          <w:rFonts w:eastAsia="Calibri" w:cs="Times New Roman"/>
          <w:sz w:val="22"/>
          <w:szCs w:val="22"/>
        </w:rPr>
        <w:t xml:space="preserve">Created the </w:t>
      </w:r>
      <w:hyperlink r:id="rId7" w:history="1">
        <w:r w:rsidRPr="0015325F">
          <w:rPr>
            <w:rStyle w:val="Hyperlink"/>
            <w:rFonts w:eastAsia="Calibri" w:cs="Times New Roman"/>
            <w:sz w:val="22"/>
            <w:szCs w:val="22"/>
          </w:rPr>
          <w:t>submit form</w:t>
        </w:r>
      </w:hyperlink>
      <w:r w:rsidRPr="0015325F">
        <w:rPr>
          <w:rFonts w:eastAsia="Calibri" w:cs="Times New Roman"/>
          <w:sz w:val="22"/>
          <w:szCs w:val="22"/>
        </w:rPr>
        <w:t xml:space="preserve"> for any additional terms  </w:t>
      </w:r>
    </w:p>
    <w:p w14:paraId="374EC47B" w14:textId="77777777" w:rsidR="0015325F" w:rsidRPr="0015325F" w:rsidRDefault="0015325F" w:rsidP="0015325F">
      <w:pPr>
        <w:pStyle w:val="paragraph"/>
        <w:numPr>
          <w:ilvl w:val="1"/>
          <w:numId w:val="12"/>
        </w:numPr>
        <w:rPr>
          <w:rFonts w:eastAsia="Calibri" w:cs="Times New Roman"/>
          <w:sz w:val="22"/>
          <w:szCs w:val="22"/>
        </w:rPr>
      </w:pPr>
      <w:r w:rsidRPr="0015325F">
        <w:rPr>
          <w:rFonts w:eastAsia="Calibri" w:cs="Times New Roman"/>
          <w:sz w:val="22"/>
          <w:szCs w:val="22"/>
        </w:rPr>
        <w:t xml:space="preserve">All CAPT CMWG members will receive the request </w:t>
      </w:r>
    </w:p>
    <w:p w14:paraId="63D463DF" w14:textId="77777777" w:rsidR="0015325F" w:rsidRPr="0015325F" w:rsidRDefault="0015325F" w:rsidP="0015325F">
      <w:pPr>
        <w:pStyle w:val="paragraph"/>
        <w:numPr>
          <w:ilvl w:val="1"/>
          <w:numId w:val="12"/>
        </w:numPr>
        <w:rPr>
          <w:rFonts w:eastAsia="Calibri" w:cs="Times New Roman"/>
          <w:sz w:val="22"/>
          <w:szCs w:val="22"/>
        </w:rPr>
      </w:pPr>
      <w:r w:rsidRPr="0015325F">
        <w:rPr>
          <w:rFonts w:eastAsia="Calibri" w:cs="Times New Roman"/>
          <w:sz w:val="22"/>
          <w:szCs w:val="22"/>
        </w:rPr>
        <w:t>Willy Kries (Vice Chair of the CMWG) will do initial reply</w:t>
      </w:r>
    </w:p>
    <w:p w14:paraId="66083CE6" w14:textId="77777777" w:rsidR="0015325F" w:rsidRPr="0015325F" w:rsidRDefault="0015325F" w:rsidP="0015325F">
      <w:pPr>
        <w:pStyle w:val="paragraph"/>
        <w:numPr>
          <w:ilvl w:val="1"/>
          <w:numId w:val="12"/>
        </w:numPr>
        <w:rPr>
          <w:rFonts w:eastAsia="Calibri" w:cs="Times New Roman"/>
          <w:b/>
          <w:bCs/>
          <w:i/>
          <w:iCs/>
          <w:sz w:val="22"/>
          <w:szCs w:val="22"/>
        </w:rPr>
      </w:pPr>
      <w:r w:rsidRPr="0015325F">
        <w:rPr>
          <w:rFonts w:eastAsia="Calibri" w:cs="Times New Roman"/>
          <w:b/>
          <w:bCs/>
          <w:i/>
          <w:iCs/>
          <w:sz w:val="22"/>
          <w:szCs w:val="22"/>
        </w:rPr>
        <w:t>Where should we add this form?</w:t>
      </w:r>
    </w:p>
    <w:p w14:paraId="65152A0E" w14:textId="77777777" w:rsidR="0015325F" w:rsidRPr="0015325F" w:rsidRDefault="0015325F" w:rsidP="0015325F">
      <w:pPr>
        <w:pStyle w:val="paragraph"/>
        <w:numPr>
          <w:ilvl w:val="0"/>
          <w:numId w:val="12"/>
        </w:numPr>
        <w:spacing w:before="0" w:after="0"/>
        <w:rPr>
          <w:rFonts w:eastAsia="Calibri" w:cs="Times New Roman"/>
          <w:sz w:val="22"/>
          <w:szCs w:val="22"/>
        </w:rPr>
      </w:pPr>
      <w:r w:rsidRPr="0015325F">
        <w:rPr>
          <w:rFonts w:eastAsia="Calibri" w:cs="Times New Roman"/>
          <w:sz w:val="22"/>
          <w:szCs w:val="22"/>
        </w:rPr>
        <w:t>Local extensions set up</w:t>
      </w:r>
    </w:p>
    <w:p w14:paraId="77FB4781"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970 - local name</w:t>
      </w:r>
    </w:p>
    <w:p w14:paraId="7DF319B1"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971 - local corporate name</w:t>
      </w:r>
    </w:p>
    <w:p w14:paraId="722DA8FD"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694 - local genre terms</w:t>
      </w:r>
    </w:p>
    <w:p w14:paraId="5CB8DE54"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590 - local information for collection</w:t>
      </w:r>
    </w:p>
    <w:p w14:paraId="3B36366D" w14:textId="77777777" w:rsidR="0015325F" w:rsidRPr="0015325F" w:rsidRDefault="0015325F" w:rsidP="0015325F">
      <w:pPr>
        <w:pStyle w:val="paragraph"/>
        <w:numPr>
          <w:ilvl w:val="1"/>
          <w:numId w:val="12"/>
        </w:numPr>
        <w:spacing w:before="0" w:after="0"/>
        <w:rPr>
          <w:rFonts w:eastAsia="Calibri" w:cs="Times New Roman"/>
          <w:sz w:val="22"/>
          <w:szCs w:val="22"/>
        </w:rPr>
      </w:pPr>
      <w:r w:rsidRPr="0015325F">
        <w:rPr>
          <w:rFonts w:eastAsia="Calibri" w:cs="Times New Roman"/>
          <w:sz w:val="22"/>
          <w:szCs w:val="22"/>
        </w:rPr>
        <w:t xml:space="preserve">965 - local </w:t>
      </w:r>
      <w:proofErr w:type="spellStart"/>
      <w:r w:rsidRPr="0015325F">
        <w:rPr>
          <w:rFonts w:eastAsia="Calibri" w:cs="Times New Roman"/>
          <w:sz w:val="22"/>
          <w:szCs w:val="22"/>
        </w:rPr>
        <w:t>url</w:t>
      </w:r>
      <w:proofErr w:type="spellEnd"/>
    </w:p>
    <w:p w14:paraId="29D2BB61" w14:textId="77777777" w:rsidR="0015325F" w:rsidRPr="0015325F" w:rsidRDefault="0015325F" w:rsidP="0015325F">
      <w:pPr>
        <w:pStyle w:val="paragraph"/>
        <w:spacing w:before="0" w:after="0"/>
        <w:rPr>
          <w:rFonts w:eastAsia="Calibri" w:cs="Times New Roman"/>
          <w:b/>
          <w:sz w:val="22"/>
          <w:szCs w:val="22"/>
        </w:rPr>
      </w:pPr>
    </w:p>
    <w:p w14:paraId="146B5288" w14:textId="77777777" w:rsidR="0015325F" w:rsidRPr="0015325F" w:rsidRDefault="0015325F" w:rsidP="0015325F">
      <w:pPr>
        <w:pStyle w:val="paragraph"/>
        <w:spacing w:before="0" w:after="0"/>
        <w:rPr>
          <w:rFonts w:eastAsia="Calibri" w:cs="Times New Roman"/>
          <w:b/>
          <w:sz w:val="22"/>
          <w:szCs w:val="22"/>
        </w:rPr>
      </w:pPr>
      <w:r w:rsidRPr="0015325F">
        <w:rPr>
          <w:rFonts w:eastAsia="Calibri" w:cs="Times New Roman"/>
          <w:b/>
          <w:sz w:val="22"/>
          <w:szCs w:val="22"/>
        </w:rPr>
        <w:t xml:space="preserve">Ongoing - </w:t>
      </w:r>
    </w:p>
    <w:p w14:paraId="7449DA29" w14:textId="77777777" w:rsidR="0015325F" w:rsidRPr="0015325F" w:rsidRDefault="0015325F" w:rsidP="0015325F">
      <w:pPr>
        <w:pStyle w:val="paragraph"/>
        <w:spacing w:before="0" w:after="0"/>
        <w:rPr>
          <w:rFonts w:eastAsia="Calibri" w:cs="Times New Roman"/>
          <w:b/>
          <w:sz w:val="22"/>
          <w:szCs w:val="22"/>
        </w:rPr>
      </w:pPr>
      <w:r w:rsidRPr="0015325F">
        <w:rPr>
          <w:rFonts w:eastAsia="Calibri" w:cs="Times New Roman"/>
          <w:b/>
          <w:sz w:val="22"/>
          <w:szCs w:val="22"/>
        </w:rPr>
        <w:t>Data Cleanup projects (ACS)</w:t>
      </w:r>
    </w:p>
    <w:p w14:paraId="664F2CBE" w14:textId="5BC1EF09" w:rsidR="005045CE" w:rsidRPr="0015325F" w:rsidRDefault="0015325F" w:rsidP="0015325F">
      <w:pPr>
        <w:pStyle w:val="paragraph"/>
        <w:spacing w:before="0" w:after="0"/>
        <w:ind w:left="-144"/>
        <w:rPr>
          <w:rFonts w:eastAsia="Calibri" w:cs="Times New Roman"/>
          <w:b/>
          <w:sz w:val="22"/>
          <w:szCs w:val="22"/>
        </w:rPr>
      </w:pPr>
      <w:r w:rsidRPr="0015325F">
        <w:rPr>
          <w:rFonts w:eastAsia="Calibri" w:cs="Times New Roman"/>
          <w:sz w:val="22"/>
          <w:szCs w:val="22"/>
        </w:rPr>
        <w:tab/>
      </w:r>
      <w:r w:rsidRPr="0015325F">
        <w:rPr>
          <w:rFonts w:eastAsia="Calibri" w:cs="Times New Roman"/>
          <w:b/>
          <w:sz w:val="22"/>
          <w:szCs w:val="22"/>
        </w:rPr>
        <w:t xml:space="preserve">Alma training for serials </w:t>
      </w:r>
      <w:r w:rsidR="005045CE" w:rsidRPr="00026AA6">
        <w:rPr>
          <w:rFonts w:cs="Times New Roman"/>
        </w:rPr>
        <w:tab/>
      </w:r>
    </w:p>
    <w:p w14:paraId="5149C38B" w14:textId="52E4D32C" w:rsidR="008E6D3D" w:rsidRDefault="0015325F" w:rsidP="0015325F">
      <w:pPr>
        <w:pStyle w:val="NoSpacing"/>
        <w:ind w:left="-288" w:firstLine="300"/>
        <w:rPr>
          <w:rFonts w:ascii="Times New Roman" w:hAnsi="Times New Roman" w:cs="Times New Roman"/>
          <w:sz w:val="24"/>
          <w:szCs w:val="24"/>
        </w:rPr>
      </w:pPr>
      <w:r>
        <w:rPr>
          <w:rFonts w:ascii="Times New Roman" w:hAnsi="Times New Roman" w:cs="Times New Roman"/>
          <w:b/>
          <w:bCs/>
          <w:sz w:val="24"/>
          <w:szCs w:val="24"/>
        </w:rPr>
        <w:lastRenderedPageBreak/>
        <w:t>E-Resources</w:t>
      </w:r>
      <w:r w:rsidR="005045CE">
        <w:rPr>
          <w:rFonts w:ascii="Times New Roman" w:hAnsi="Times New Roman" w:cs="Times New Roman"/>
          <w:sz w:val="24"/>
          <w:szCs w:val="24"/>
        </w:rPr>
        <w:t xml:space="preserve"> – </w:t>
      </w:r>
      <w:r>
        <w:rPr>
          <w:rFonts w:ascii="Times New Roman" w:hAnsi="Times New Roman" w:cs="Times New Roman"/>
          <w:sz w:val="24"/>
          <w:szCs w:val="24"/>
        </w:rPr>
        <w:t>Wendy Shelburne</w:t>
      </w:r>
    </w:p>
    <w:p w14:paraId="454835C6" w14:textId="77777777" w:rsidR="0015325F" w:rsidRPr="0015325F" w:rsidRDefault="0015325F" w:rsidP="0015325F">
      <w:pPr>
        <w:rPr>
          <w:rFonts w:ascii="Times New Roman" w:hAnsi="Times New Roman" w:cs="Times New Roman"/>
        </w:rPr>
      </w:pPr>
      <w:r w:rsidRPr="0015325F">
        <w:rPr>
          <w:rFonts w:ascii="Times New Roman" w:hAnsi="Times New Roman" w:cs="Times New Roman"/>
        </w:rPr>
        <w:t>ERWG has not met as a group since our last CAPT report (March)</w:t>
      </w:r>
    </w:p>
    <w:p w14:paraId="7E43CCE9" w14:textId="77777777" w:rsidR="0015325F" w:rsidRPr="0015325F" w:rsidRDefault="0015325F" w:rsidP="0015325F">
      <w:pPr>
        <w:rPr>
          <w:rFonts w:ascii="Times New Roman" w:hAnsi="Times New Roman" w:cs="Times New Roman"/>
        </w:rPr>
      </w:pPr>
      <w:r w:rsidRPr="0015325F">
        <w:rPr>
          <w:rFonts w:ascii="Times New Roman" w:hAnsi="Times New Roman" w:cs="Times New Roman"/>
        </w:rPr>
        <w:t>The April, May, and June meetings were cancelled owing to focus on Fiscal Year 21 Close and lack of agenda items.</w:t>
      </w:r>
    </w:p>
    <w:p w14:paraId="0A18FAA3" w14:textId="34FD2840" w:rsidR="0015325F" w:rsidRPr="0015325F" w:rsidRDefault="0015325F" w:rsidP="0015325F">
      <w:pPr>
        <w:rPr>
          <w:rFonts w:ascii="Times New Roman" w:hAnsi="Times New Roman" w:cs="Times New Roman"/>
        </w:rPr>
      </w:pPr>
      <w:r w:rsidRPr="0015325F">
        <w:rPr>
          <w:rFonts w:ascii="Times New Roman" w:hAnsi="Times New Roman" w:cs="Times New Roman"/>
        </w:rPr>
        <w:t>Our scheduled meetings in July, August, and September were cancelled as much of the group was either on vacation or we encountered a combination of vacations and meetings falling on a holiday (July 4</w:t>
      </w:r>
      <w:r w:rsidRPr="0015325F">
        <w:rPr>
          <w:rFonts w:ascii="Times New Roman" w:hAnsi="Times New Roman" w:cs="Times New Roman"/>
          <w:vertAlign w:val="superscript"/>
        </w:rPr>
        <w:t>th</w:t>
      </w:r>
      <w:r w:rsidRPr="0015325F">
        <w:rPr>
          <w:rFonts w:ascii="Times New Roman" w:hAnsi="Times New Roman" w:cs="Times New Roman"/>
        </w:rPr>
        <w:t>, and September 5)</w:t>
      </w:r>
    </w:p>
    <w:p w14:paraId="7B53F995" w14:textId="77777777" w:rsidR="0015325F" w:rsidRPr="0015325F" w:rsidRDefault="0015325F" w:rsidP="0015325F">
      <w:pPr>
        <w:rPr>
          <w:rFonts w:ascii="Times New Roman" w:hAnsi="Times New Roman" w:cs="Times New Roman"/>
        </w:rPr>
      </w:pPr>
      <w:r w:rsidRPr="0015325F">
        <w:rPr>
          <w:rFonts w:ascii="Times New Roman" w:hAnsi="Times New Roman" w:cs="Times New Roman"/>
        </w:rPr>
        <w:t>Our next scheduled meeting is October 4</w:t>
      </w:r>
      <w:r w:rsidRPr="0015325F">
        <w:rPr>
          <w:rFonts w:ascii="Times New Roman" w:hAnsi="Times New Roman" w:cs="Times New Roman"/>
          <w:vertAlign w:val="superscript"/>
        </w:rPr>
        <w:t>th</w:t>
      </w:r>
      <w:r w:rsidRPr="0015325F">
        <w:rPr>
          <w:rFonts w:ascii="Times New Roman" w:hAnsi="Times New Roman" w:cs="Times New Roman"/>
        </w:rPr>
        <w:t xml:space="preserve">.  </w:t>
      </w:r>
    </w:p>
    <w:p w14:paraId="5F9AB613" w14:textId="6EFDF6EA" w:rsidR="0015325F" w:rsidRPr="0015325F" w:rsidRDefault="0015325F" w:rsidP="0015325F">
      <w:pPr>
        <w:rPr>
          <w:rFonts w:ascii="Times New Roman" w:hAnsi="Times New Roman" w:cs="Times New Roman"/>
        </w:rPr>
      </w:pPr>
      <w:r w:rsidRPr="0015325F">
        <w:rPr>
          <w:rFonts w:ascii="Times New Roman" w:hAnsi="Times New Roman" w:cs="Times New Roman"/>
        </w:rPr>
        <w:t xml:space="preserve">Upcoming agenda items for us include a discussion about “sending UIN or NetID to </w:t>
      </w:r>
      <w:proofErr w:type="spellStart"/>
      <w:r w:rsidRPr="0015325F">
        <w:rPr>
          <w:rFonts w:ascii="Times New Roman" w:hAnsi="Times New Roman" w:cs="Times New Roman"/>
        </w:rPr>
        <w:t>EZProxy</w:t>
      </w:r>
      <w:proofErr w:type="spellEnd"/>
      <w:r w:rsidRPr="0015325F">
        <w:rPr>
          <w:rFonts w:ascii="Times New Roman" w:hAnsi="Times New Roman" w:cs="Times New Roman"/>
        </w:rPr>
        <w:t xml:space="preserve"> instead of targeted ID/persistent ID and limiting log retention or sanitizing the logs of the identifiers after a short window” This discussion was requested by Campus IT and will involve discussions with both ERWG and Library IT.</w:t>
      </w:r>
    </w:p>
    <w:p w14:paraId="4D47D4F0" w14:textId="77777777" w:rsidR="0015325F" w:rsidRPr="0015325F" w:rsidRDefault="0015325F" w:rsidP="0015325F">
      <w:pPr>
        <w:rPr>
          <w:rFonts w:ascii="Times New Roman" w:hAnsi="Times New Roman" w:cs="Times New Roman"/>
        </w:rPr>
      </w:pPr>
      <w:r w:rsidRPr="0015325F">
        <w:rPr>
          <w:rFonts w:ascii="Times New Roman" w:hAnsi="Times New Roman" w:cs="Times New Roman"/>
        </w:rPr>
        <w:t xml:space="preserve">We will also be picking back up our continuing discussions about remote authentication this fall as related to </w:t>
      </w:r>
      <w:proofErr w:type="spellStart"/>
      <w:r w:rsidRPr="0015325F">
        <w:rPr>
          <w:rFonts w:ascii="Times New Roman" w:hAnsi="Times New Roman" w:cs="Times New Roman"/>
        </w:rPr>
        <w:t>EZProxy</w:t>
      </w:r>
      <w:proofErr w:type="spellEnd"/>
      <w:r w:rsidRPr="0015325F">
        <w:rPr>
          <w:rFonts w:ascii="Times New Roman" w:hAnsi="Times New Roman" w:cs="Times New Roman"/>
        </w:rPr>
        <w:t xml:space="preserve">, SSO, and VPN.  </w:t>
      </w:r>
    </w:p>
    <w:p w14:paraId="57C0D374" w14:textId="77777777" w:rsidR="0015325F" w:rsidRPr="0015325F" w:rsidRDefault="0015325F" w:rsidP="0015325F">
      <w:pPr>
        <w:rPr>
          <w:rFonts w:ascii="Times New Roman" w:hAnsi="Times New Roman" w:cs="Times New Roman"/>
        </w:rPr>
      </w:pPr>
      <w:r w:rsidRPr="0015325F">
        <w:rPr>
          <w:rFonts w:ascii="Times New Roman" w:hAnsi="Times New Roman" w:cs="Times New Roman"/>
        </w:rPr>
        <w:t xml:space="preserve">And we will start looking at Trial functionality in Primo and </w:t>
      </w:r>
      <w:proofErr w:type="gramStart"/>
      <w:r w:rsidRPr="0015325F">
        <w:rPr>
          <w:rFonts w:ascii="Times New Roman" w:hAnsi="Times New Roman" w:cs="Times New Roman"/>
        </w:rPr>
        <w:t>whether or not</w:t>
      </w:r>
      <w:proofErr w:type="gramEnd"/>
      <w:r w:rsidRPr="0015325F">
        <w:rPr>
          <w:rFonts w:ascii="Times New Roman" w:hAnsi="Times New Roman" w:cs="Times New Roman"/>
        </w:rPr>
        <w:t xml:space="preserve"> this is something we can put to good use.  We haven’t had a formal trial set up beyond sending links to selectors since migrating. </w:t>
      </w:r>
    </w:p>
    <w:p w14:paraId="2F861108" w14:textId="7A76A3EB" w:rsidR="0015325F" w:rsidRDefault="0015325F" w:rsidP="005045CE">
      <w:pPr>
        <w:pStyle w:val="NoSpacing"/>
        <w:ind w:firstLine="300"/>
        <w:rPr>
          <w:rFonts w:ascii="Times New Roman" w:hAnsi="Times New Roman" w:cs="Times New Roman"/>
          <w:sz w:val="24"/>
          <w:szCs w:val="24"/>
        </w:rPr>
      </w:pPr>
    </w:p>
    <w:p w14:paraId="347B5C5E" w14:textId="08BB6BA5" w:rsidR="0015325F" w:rsidRPr="0015325F" w:rsidRDefault="0015325F" w:rsidP="00233962">
      <w:pPr>
        <w:pStyle w:val="NoSpacing"/>
        <w:ind w:firstLine="12"/>
        <w:rPr>
          <w:rFonts w:ascii="Times New Roman" w:hAnsi="Times New Roman" w:cs="Times New Roman"/>
        </w:rPr>
      </w:pPr>
      <w:r w:rsidRPr="0015325F">
        <w:rPr>
          <w:rFonts w:ascii="Times New Roman" w:hAnsi="Times New Roman" w:cs="Times New Roman"/>
        </w:rPr>
        <w:t xml:space="preserve">Kyle informed the group that </w:t>
      </w:r>
      <w:r w:rsidR="00233962">
        <w:rPr>
          <w:rFonts w:ascii="Times New Roman" w:hAnsi="Times New Roman" w:cs="Times New Roman"/>
        </w:rPr>
        <w:t>he has been working on preliminary data for the first month of the academic semester regarding Restricted Access Digitization.  He suggested that this topic be added to the October CDC agenda.</w:t>
      </w:r>
    </w:p>
    <w:p w14:paraId="64F23AC3" w14:textId="77777777" w:rsidR="008E6D3D" w:rsidRPr="008E6D3D" w:rsidRDefault="008E6D3D" w:rsidP="008E6D3D">
      <w:pPr>
        <w:ind w:left="720"/>
        <w:rPr>
          <w:rFonts w:ascii="Times New Roman" w:hAnsi="Times New Roman" w:cs="Times New Roman"/>
        </w:rPr>
      </w:pPr>
    </w:p>
    <w:p w14:paraId="106E0CFC" w14:textId="39215013" w:rsidR="00AD5B0B" w:rsidRPr="00026AA6" w:rsidRDefault="00AD5B0B" w:rsidP="005045CE">
      <w:pPr>
        <w:pStyle w:val="NoSpacing"/>
        <w:ind w:left="360"/>
        <w:rPr>
          <w:rFonts w:ascii="Times New Roman" w:hAnsi="Times New Roman" w:cs="Times New Roman"/>
          <w:sz w:val="24"/>
          <w:szCs w:val="24"/>
        </w:rPr>
      </w:pPr>
      <w:r w:rsidRPr="00026AA6">
        <w:rPr>
          <w:rFonts w:ascii="Times New Roman" w:hAnsi="Times New Roman" w:cs="Times New Roman"/>
          <w:b/>
          <w:sz w:val="24"/>
          <w:szCs w:val="24"/>
        </w:rPr>
        <w:t>Parking Lot Items-Review</w:t>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Pr>
          <w:rFonts w:ascii="Times New Roman" w:hAnsi="Times New Roman" w:cs="Times New Roman"/>
          <w:sz w:val="24"/>
          <w:szCs w:val="24"/>
        </w:rPr>
        <w:t xml:space="preserve"> </w:t>
      </w:r>
    </w:p>
    <w:p w14:paraId="68F4E4A1"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New Title List</w:t>
      </w:r>
    </w:p>
    <w:p w14:paraId="15F3E076"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Illinois Databank</w:t>
      </w:r>
    </w:p>
    <w:p w14:paraId="47F6DEE4"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Expertise Portal</w:t>
      </w:r>
    </w:p>
    <w:p w14:paraId="64D1AA5E" w14:textId="09282036" w:rsidR="00AD5B0B"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Persistent Identifiers</w:t>
      </w:r>
    </w:p>
    <w:p w14:paraId="6368628D" w14:textId="36999822" w:rsidR="00AD5B0B" w:rsidRDefault="00AD5B0B" w:rsidP="00AD5B0B">
      <w:pPr>
        <w:pStyle w:val="NoSpacing"/>
        <w:rPr>
          <w:rFonts w:ascii="Times New Roman" w:hAnsi="Times New Roman" w:cs="Times New Roman"/>
          <w:sz w:val="24"/>
          <w:szCs w:val="24"/>
        </w:rPr>
      </w:pPr>
    </w:p>
    <w:p w14:paraId="3D6E332F" w14:textId="390FFA2B" w:rsidR="00AD5B0B" w:rsidRPr="00026AA6" w:rsidRDefault="00AD5B0B" w:rsidP="00AD5B0B">
      <w:pPr>
        <w:pStyle w:val="NoSpacing"/>
        <w:rPr>
          <w:rFonts w:ascii="Times New Roman" w:hAnsi="Times New Roman" w:cs="Times New Roman"/>
          <w:sz w:val="24"/>
          <w:szCs w:val="24"/>
        </w:rPr>
      </w:pPr>
      <w:r>
        <w:rPr>
          <w:rFonts w:ascii="Times New Roman" w:hAnsi="Times New Roman" w:cs="Times New Roman"/>
          <w:sz w:val="24"/>
          <w:szCs w:val="24"/>
        </w:rPr>
        <w:t>Meeting adjourned at 2:</w:t>
      </w:r>
      <w:r w:rsidR="00233962">
        <w:rPr>
          <w:rFonts w:ascii="Times New Roman" w:hAnsi="Times New Roman" w:cs="Times New Roman"/>
          <w:sz w:val="24"/>
          <w:szCs w:val="24"/>
        </w:rPr>
        <w:t>45</w:t>
      </w:r>
      <w:r>
        <w:rPr>
          <w:rFonts w:ascii="Times New Roman" w:hAnsi="Times New Roman" w:cs="Times New Roman"/>
          <w:sz w:val="24"/>
          <w:szCs w:val="24"/>
        </w:rPr>
        <w:t xml:space="preserve"> p.m.</w:t>
      </w:r>
    </w:p>
    <w:p w14:paraId="6980F0C9" w14:textId="77777777" w:rsidR="002D693D" w:rsidRDefault="002D693D" w:rsidP="002D693D">
      <w:pPr>
        <w:pStyle w:val="NoSpacing"/>
        <w:rPr>
          <w:rFonts w:ascii="Times New Roman" w:hAnsi="Times New Roman" w:cs="Times New Roman"/>
          <w:sz w:val="24"/>
          <w:szCs w:val="24"/>
        </w:rPr>
      </w:pPr>
    </w:p>
    <w:p w14:paraId="35A66C57" w14:textId="77777777" w:rsidR="002D693D" w:rsidRPr="002D693D" w:rsidRDefault="002D693D" w:rsidP="002D693D">
      <w:pPr>
        <w:rPr>
          <w:lang w:bidi="ar-SA"/>
        </w:rPr>
      </w:pPr>
    </w:p>
    <w:sectPr w:rsidR="002D693D" w:rsidRPr="002D69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DFA6F9A"/>
    <w:multiLevelType w:val="hybridMultilevel"/>
    <w:tmpl w:val="71124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A949AD"/>
    <w:multiLevelType w:val="hybridMultilevel"/>
    <w:tmpl w:val="4AC0182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 w15:restartNumberingAfterBreak="0">
    <w:nsid w:val="270E0310"/>
    <w:multiLevelType w:val="multilevel"/>
    <w:tmpl w:val="6742EF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4D2F5797"/>
    <w:multiLevelType w:val="hybridMultilevel"/>
    <w:tmpl w:val="28584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873FA5"/>
    <w:multiLevelType w:val="hybridMultilevel"/>
    <w:tmpl w:val="B94A0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6EE179C8"/>
    <w:multiLevelType w:val="multilevel"/>
    <w:tmpl w:val="71D2E2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61E2E2F"/>
    <w:multiLevelType w:val="hybridMultilevel"/>
    <w:tmpl w:val="DFA423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A7A5E73"/>
    <w:multiLevelType w:val="hybridMultilevel"/>
    <w:tmpl w:val="69BE0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8"/>
  </w:num>
  <w:num w:numId="5">
    <w:abstractNumId w:val="7"/>
  </w:num>
  <w:num w:numId="6">
    <w:abstractNumId w:val="1"/>
  </w:num>
  <w:num w:numId="7">
    <w:abstractNumId w:val="3"/>
  </w:num>
  <w:num w:numId="8">
    <w:abstractNumId w:val="9"/>
  </w:num>
  <w:num w:numId="9">
    <w:abstractNumId w:val="2"/>
  </w:num>
  <w:num w:numId="10">
    <w:abstractNumId w:val="10"/>
  </w:num>
  <w:num w:numId="11">
    <w:abstractNumId w:val="11"/>
  </w:num>
  <w:num w:numId="1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53588"/>
    <w:rsid w:val="000731BF"/>
    <w:rsid w:val="0007627B"/>
    <w:rsid w:val="000A5ADD"/>
    <w:rsid w:val="000B5ED7"/>
    <w:rsid w:val="000B7C26"/>
    <w:rsid w:val="000C3C0F"/>
    <w:rsid w:val="000D3BB2"/>
    <w:rsid w:val="000D4002"/>
    <w:rsid w:val="000F15B8"/>
    <w:rsid w:val="00105BB5"/>
    <w:rsid w:val="00106444"/>
    <w:rsid w:val="001140CF"/>
    <w:rsid w:val="00114284"/>
    <w:rsid w:val="001365EB"/>
    <w:rsid w:val="0015325F"/>
    <w:rsid w:val="00156083"/>
    <w:rsid w:val="001648FD"/>
    <w:rsid w:val="001658FA"/>
    <w:rsid w:val="001A048C"/>
    <w:rsid w:val="001A6E7A"/>
    <w:rsid w:val="001B3D79"/>
    <w:rsid w:val="001E7CBD"/>
    <w:rsid w:val="00202928"/>
    <w:rsid w:val="00214542"/>
    <w:rsid w:val="00216D2B"/>
    <w:rsid w:val="00225467"/>
    <w:rsid w:val="002274F1"/>
    <w:rsid w:val="00233962"/>
    <w:rsid w:val="002339B9"/>
    <w:rsid w:val="002A6091"/>
    <w:rsid w:val="002B5AEF"/>
    <w:rsid w:val="002D353C"/>
    <w:rsid w:val="002D4724"/>
    <w:rsid w:val="002D693D"/>
    <w:rsid w:val="002E7093"/>
    <w:rsid w:val="00311C8C"/>
    <w:rsid w:val="00370DF4"/>
    <w:rsid w:val="00375A19"/>
    <w:rsid w:val="003A67A4"/>
    <w:rsid w:val="003C2BA9"/>
    <w:rsid w:val="003D6D53"/>
    <w:rsid w:val="003F1C79"/>
    <w:rsid w:val="003F385C"/>
    <w:rsid w:val="00401C79"/>
    <w:rsid w:val="00406298"/>
    <w:rsid w:val="00413683"/>
    <w:rsid w:val="004210A7"/>
    <w:rsid w:val="00450E41"/>
    <w:rsid w:val="00451C83"/>
    <w:rsid w:val="004776A9"/>
    <w:rsid w:val="00496A2F"/>
    <w:rsid w:val="004A460B"/>
    <w:rsid w:val="004B5B3A"/>
    <w:rsid w:val="004E3070"/>
    <w:rsid w:val="004E3536"/>
    <w:rsid w:val="004F0D12"/>
    <w:rsid w:val="004F769C"/>
    <w:rsid w:val="00501CF5"/>
    <w:rsid w:val="005045CE"/>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C3F77"/>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6D3D"/>
    <w:rsid w:val="008E7539"/>
    <w:rsid w:val="008F0CA2"/>
    <w:rsid w:val="009016B2"/>
    <w:rsid w:val="00902149"/>
    <w:rsid w:val="0094003E"/>
    <w:rsid w:val="00941052"/>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AD5B0B"/>
    <w:rsid w:val="00B12C74"/>
    <w:rsid w:val="00B606F3"/>
    <w:rsid w:val="00B60965"/>
    <w:rsid w:val="00B71379"/>
    <w:rsid w:val="00B754A1"/>
    <w:rsid w:val="00B967A3"/>
    <w:rsid w:val="00BF060E"/>
    <w:rsid w:val="00C07685"/>
    <w:rsid w:val="00C257EA"/>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1"/>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 w:type="character" w:customStyle="1" w:styleId="author-183375250">
    <w:name w:val="author-183375250"/>
    <w:basedOn w:val="DefaultParagraphFont"/>
    <w:rsid w:val="00504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1806308766">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ms.illinois.edu/sec/11524809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504</Words>
  <Characters>2878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2021-10-01T20:15:00Z</dcterms:created>
  <dcterms:modified xsi:type="dcterms:W3CDTF">2021-10-01T20:15:00Z</dcterms:modified>
</cp:coreProperties>
</file>