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92098" w:rsidP="00B92098" w:rsidRDefault="00B92098" w14:paraId="75AACD21" w14:textId="777777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EXECUTIVE COMMITTEE</w:t>
      </w:r>
    </w:p>
    <w:p w:rsidR="00B92098" w:rsidP="00B92098" w:rsidRDefault="00B92098" w14:paraId="348C6D24" w14:textId="7777777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AGENDA</w:t>
      </w:r>
    </w:p>
    <w:p w:rsidR="00B92098" w:rsidP="00B92098" w:rsidRDefault="00B92098" w14:paraId="0A43C530" w14:textId="632302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July 10, 2023</w:t>
      </w:r>
    </w:p>
    <w:p w:rsidR="00B92098" w:rsidP="00B92098" w:rsidRDefault="00B92098" w14:paraId="64F0845F" w14:textId="777777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1:30-3:00pm</w:t>
      </w:r>
    </w:p>
    <w:p w:rsidR="00B92098" w:rsidP="00B92098" w:rsidRDefault="00B92098" w14:paraId="7A132AB7" w14:textId="3AC374E9">
      <w:pPr>
        <w:rPr>
          <w:rFonts w:ascii="Times New Roman" w:hAnsi="Times New Roman" w:cs="Times New Roman"/>
        </w:rPr>
      </w:pPr>
      <w:r w:rsidRPr="13776C2A" w:rsidR="13776C2A">
        <w:rPr>
          <w:rFonts w:ascii="Times New Roman" w:hAnsi="Times New Roman" w:cs="Times New Roman"/>
        </w:rPr>
        <w:t>106 Main Library</w:t>
      </w:r>
    </w:p>
    <w:p w:rsidR="00B92098" w:rsidP="00B92098" w:rsidRDefault="00B92098" w14:paraId="4C5AB87F" w14:textId="77777777">
      <w:pPr>
        <w:rPr>
          <w:rFonts w:ascii="Times New Roman" w:hAnsi="Times New Roman" w:cs="Times New Roman"/>
        </w:rPr>
      </w:pPr>
    </w:p>
    <w:p w:rsidR="00B92098" w:rsidP="00B92098" w:rsidRDefault="00B92098" w14:paraId="4F64D074" w14:textId="77777777">
      <w:pPr>
        <w:rPr>
          <w:rFonts w:ascii="Times New Roman" w:hAnsi="Times New Roman" w:cs="Times New Roman"/>
        </w:rPr>
      </w:pPr>
    </w:p>
    <w:p w:rsidR="00B92098" w:rsidP="13776C2A" w:rsidRDefault="00B92098" w14:paraId="699DD6B1" w14:textId="68B9E201">
      <w:pPr>
        <w:pStyle w:val="ListParagraph"/>
        <w:ind w:left="0"/>
        <w:rPr>
          <w:rFonts w:ascii="Times New Roman" w:hAnsi="Times New Roman" w:cs="Times New Roman"/>
          <w:b w:val="1"/>
          <w:bCs w:val="1"/>
        </w:rPr>
      </w:pPr>
      <w:r w:rsidRPr="13776C2A" w:rsidR="13776C2A">
        <w:rPr>
          <w:rFonts w:ascii="Times New Roman" w:hAnsi="Times New Roman" w:cs="Times New Roman"/>
          <w:b w:val="1"/>
          <w:bCs w:val="1"/>
        </w:rPr>
        <w:t>Public Session</w:t>
      </w:r>
    </w:p>
    <w:p w:rsidR="13776C2A" w:rsidP="13776C2A" w:rsidRDefault="13776C2A" w14:paraId="59BB464C" w14:textId="2D2ADD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 w:val="1"/>
          <w:bCs w:val="1"/>
        </w:rPr>
      </w:pPr>
      <w:r w:rsidRPr="13776C2A" w:rsidR="13776C2A">
        <w:rPr>
          <w:rFonts w:ascii="Times New Roman" w:hAnsi="Times New Roman" w:cs="Times New Roman"/>
          <w:b w:val="1"/>
          <w:bCs w:val="1"/>
        </w:rPr>
        <w:t>Question Time</w:t>
      </w:r>
    </w:p>
    <w:p w:rsidR="13776C2A" w:rsidP="13776C2A" w:rsidRDefault="13776C2A" w14:paraId="20637FB6" w14:textId="13776B96">
      <w:pPr>
        <w:pStyle w:val="Normal"/>
        <w:ind w:left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13776C2A" w:rsidP="13776C2A" w:rsidRDefault="13776C2A" w14:paraId="7EB2B89B" w14:textId="10AC092D">
      <w:pPr>
        <w:pStyle w:val="Normal"/>
        <w:ind w:left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57D2F50C" w:rsidR="57D2F50C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Cl</w:t>
      </w:r>
      <w:r w:rsidRPr="57D2F50C" w:rsidR="57D2F50C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osed Session</w:t>
      </w:r>
    </w:p>
    <w:p w:rsidR="00B92098" w:rsidP="13776C2A" w:rsidRDefault="00B92098" w14:paraId="67423B5C" w14:textId="26BF763E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1"/>
          <w:bCs w:val="1"/>
        </w:rPr>
      </w:pPr>
      <w:r w:rsidRPr="57D2F50C" w:rsidR="57D2F50C">
        <w:rPr>
          <w:rFonts w:ascii="Times New Roman" w:hAnsi="Times New Roman" w:eastAsia="Times New Roman" w:cs="Times New Roman"/>
          <w:b w:val="1"/>
          <w:bCs w:val="1"/>
        </w:rPr>
        <w:t>Approve minutes – June 26, 2023</w:t>
      </w:r>
    </w:p>
    <w:p w:rsidR="00B92098" w:rsidP="13776C2A" w:rsidRDefault="00B92098" w14:paraId="72EC2A4F" w14:textId="77777777" w14:noSpellErr="1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1"/>
          <w:bCs w:val="1"/>
        </w:rPr>
      </w:pPr>
      <w:r w:rsidRPr="57D2F50C" w:rsidR="57D2F50C">
        <w:rPr>
          <w:rFonts w:ascii="Times New Roman" w:hAnsi="Times New Roman" w:eastAsia="Times New Roman" w:cs="Times New Roman"/>
          <w:b w:val="1"/>
          <w:bCs w:val="1"/>
        </w:rPr>
        <w:t>Question Time</w:t>
      </w:r>
    </w:p>
    <w:p w:rsidR="57D2F50C" w:rsidP="57D2F50C" w:rsidRDefault="57D2F50C" w14:paraId="7D418B9F" w14:textId="5B35E539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55DFB87B" w:rsidR="55DFB87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PRC appointment [Chris Bailey]</w:t>
      </w:r>
    </w:p>
    <w:p w:rsidR="55DFB87B" w:rsidP="55DFB87B" w:rsidRDefault="55DFB87B" w14:paraId="1ADA5206" w14:textId="7989657C">
      <w:pPr>
        <w:pStyle w:val="ListParagraph"/>
        <w:numPr>
          <w:ilvl w:val="0"/>
          <w:numId w:val="1"/>
        </w:numPr>
        <w:rPr>
          <w:rFonts w:ascii="Tempus Sans ITC" w:hAnsi="Tempus Sans ITC" w:eastAsia="Calibri" w:cs="FrankRuehl"/>
          <w:b w:val="1"/>
          <w:bCs w:val="1"/>
          <w:sz w:val="24"/>
          <w:szCs w:val="24"/>
        </w:rPr>
      </w:pPr>
      <w:r w:rsidRPr="0673A01D" w:rsidR="0673A01D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Next steps in process for Policy on Acting &amp; Interim Appointments</w:t>
      </w:r>
    </w:p>
    <w:p w:rsidR="00B92098" w:rsidP="57D2F50C" w:rsidRDefault="00B92098" w14:paraId="69201C7F" w14:textId="598C911E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1"/>
          <w:bCs w:val="1"/>
        </w:rPr>
      </w:pPr>
      <w:r w:rsidRPr="13A55B4C" w:rsidR="13A55B4C">
        <w:rPr>
          <w:rFonts w:ascii="Times New Roman" w:hAnsi="Times New Roman" w:eastAsia="Times New Roman" w:cs="Times New Roman"/>
          <w:b w:val="1"/>
          <w:bCs w:val="1"/>
        </w:rPr>
        <w:t>2-2:30 AULs/Director</w:t>
      </w:r>
    </w:p>
    <w:p w:rsidRPr="00F8321D" w:rsidR="00B92098" w:rsidP="13776C2A" w:rsidRDefault="00B92098" w14:paraId="0FF22176" w14:textId="4C8AFA3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 w:val="1"/>
          <w:bCs w:val="1"/>
        </w:rPr>
      </w:pPr>
      <w:r w:rsidRPr="55DFB87B" w:rsidR="55DFB87B">
        <w:rPr>
          <w:rFonts w:ascii="Times New Roman" w:hAnsi="Times New Roman" w:eastAsia="Times New Roman" w:cs="Times New Roman"/>
          <w:b w:val="1"/>
          <w:bCs w:val="1"/>
        </w:rPr>
        <w:t>Mentoring and Ev</w:t>
      </w:r>
      <w:r w:rsidRPr="55DFB87B" w:rsidR="55DFB87B">
        <w:rPr>
          <w:rFonts w:ascii="Times New Roman" w:hAnsi="Times New Roman" w:cs="Times New Roman"/>
          <w:b w:val="1"/>
          <w:bCs w:val="1"/>
        </w:rPr>
        <w:t>aluation TF report</w:t>
      </w:r>
      <w:r>
        <w:tab/>
      </w:r>
    </w:p>
    <w:p w:rsidR="00565E93" w:rsidRDefault="00565E93" w14:paraId="244CBBB4" w14:textId="77777777"/>
    <w:p w:rsidR="57D2F50C" w:rsidP="57D2F50C" w:rsidRDefault="57D2F50C" w14:paraId="4052F109" w14:textId="1C05F3DB">
      <w:pPr>
        <w:spacing w:line="257" w:lineRule="auto"/>
      </w:pPr>
      <w:r w:rsidRPr="1853EE49" w:rsidR="1853EE49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>Parking Lot</w:t>
      </w:r>
    </w:p>
    <w:p w:rsidR="57D2F50C" w:rsidP="57D2F50C" w:rsidRDefault="57D2F50C" w14:paraId="4D052523" w14:textId="4EF3BEF8">
      <w:pPr>
        <w:pStyle w:val="ListParagraph"/>
        <w:numPr>
          <w:ilvl w:val="0"/>
          <w:numId w:val="2"/>
        </w:numPr>
        <w:spacing w:line="257" w:lineRule="auto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</w:pPr>
      <w:r w:rsidRPr="1853EE49" w:rsidR="1853EE49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>Library committee appointments [Scheduled for July 24 meeting]</w:t>
      </w:r>
    </w:p>
    <w:p w:rsidR="57D2F50C" w:rsidP="57D2F50C" w:rsidRDefault="57D2F50C" w14:paraId="2064A2B1" w14:textId="4073CC0F">
      <w:pPr>
        <w:pStyle w:val="ListParagraph"/>
        <w:numPr>
          <w:ilvl w:val="0"/>
          <w:numId w:val="2"/>
        </w:numPr>
        <w:spacing w:line="257" w:lineRule="auto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</w:pPr>
      <w:r w:rsidRPr="1853EE49" w:rsidR="1853EE49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>5-year unit head review committee [MJ Han, December 2023]</w:t>
      </w:r>
    </w:p>
    <w:p w:rsidR="57D2F50C" w:rsidP="57D2F50C" w:rsidRDefault="57D2F50C" w14:paraId="67B57CB6" w14:textId="44836D07">
      <w:pPr>
        <w:pStyle w:val="ListParagraph"/>
        <w:numPr>
          <w:ilvl w:val="0"/>
          <w:numId w:val="2"/>
        </w:numPr>
        <w:spacing w:line="257" w:lineRule="auto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</w:pPr>
      <w:r w:rsidRPr="1853EE49" w:rsidR="1853EE49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>Scholarly Commons and digital scholarship in the Library</w:t>
      </w:r>
    </w:p>
    <w:p w:rsidR="57D2F50C" w:rsidP="57D2F50C" w:rsidRDefault="57D2F50C" w14:paraId="3C2E9723" w14:textId="5A76A36E">
      <w:pPr>
        <w:pStyle w:val="ListParagraph"/>
        <w:numPr>
          <w:ilvl w:val="0"/>
          <w:numId w:val="2"/>
        </w:numPr>
        <w:spacing w:line="257" w:lineRule="auto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</w:pPr>
      <w:r w:rsidRPr="1853EE49" w:rsidR="1853EE49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>Next steps for inclusive governance</w:t>
      </w:r>
    </w:p>
    <w:p w:rsidR="57D2F50C" w:rsidP="57D2F50C" w:rsidRDefault="57D2F50C" w14:paraId="6C240364" w14:textId="11115F97">
      <w:pPr>
        <w:pStyle w:val="Normal"/>
      </w:pPr>
    </w:p>
    <w:sectPr w:rsidR="00565E93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5">
    <w:nsid w:val="1d6a5b2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54f5a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622334c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7a6566a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12f5ac4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67BB3FC8"/>
    <w:multiLevelType w:val="hybridMultilevel"/>
    <w:tmpl w:val="45288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098"/>
    <w:rsid w:val="001E1752"/>
    <w:rsid w:val="00565E93"/>
    <w:rsid w:val="00B92098"/>
    <w:rsid w:val="00D428EC"/>
    <w:rsid w:val="0673A01D"/>
    <w:rsid w:val="13776C2A"/>
    <w:rsid w:val="13A55B4C"/>
    <w:rsid w:val="1853EE49"/>
    <w:rsid w:val="55DFB87B"/>
    <w:rsid w:val="57D2F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25C12"/>
  <w15:chartTrackingRefBased/>
  <w15:docId w15:val="{4880E0D1-E6D9-4DF3-B14C-092601238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92098"/>
    <w:pPr>
      <w:spacing w:after="0"/>
    </w:pPr>
    <w:rPr>
      <w:rFonts w:ascii="Tempus Sans ITC" w:hAnsi="Tempus Sans ITC" w:cs="FrankRuehl"/>
      <w:sz w:val="24"/>
      <w:szCs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20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Bonse, Christina</dc:creator>
  <keywords/>
  <dc:description/>
  <lastModifiedBy>Sarah Williams</lastModifiedBy>
  <revision>7</revision>
  <dcterms:created xsi:type="dcterms:W3CDTF">2022-11-28T22:07:00.0000000Z</dcterms:created>
  <dcterms:modified xsi:type="dcterms:W3CDTF">2023-07-07T21:33:41.3046372Z</dcterms:modified>
</coreProperties>
</file>