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56171053" w:rsidR="00AB0BD0" w:rsidRDefault="005D4824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22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1252A2C" w14:textId="1077D069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69CFC342" w14:textId="2F8EACB4" w:rsidR="00AB0BD0" w:rsidRDefault="005D4824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Library Rm 323c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55E4D219" w14:textId="35DC6A1E" w:rsidR="003847DE" w:rsidRDefault="2ECCECA5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5D4824">
        <w:rPr>
          <w:rFonts w:ascii="Times New Roman" w:eastAsia="Times New Roman" w:hAnsi="Times New Roman" w:cs="Times New Roman"/>
          <w:b/>
          <w:bCs/>
        </w:rPr>
        <w:t>April 8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7657E964" w14:textId="649F1CD7" w:rsidR="003847DE" w:rsidRDefault="00823AFE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Review revised FRC scoring guidelines (specialized faculty)</w:t>
      </w:r>
    </w:p>
    <w:p w14:paraId="25329011" w14:textId="5B94CC67" w:rsidR="00823AFE" w:rsidRDefault="00823AFE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Discuss “Expectations for Search Committees” document</w:t>
      </w:r>
    </w:p>
    <w:p w14:paraId="0D53C7B2" w14:textId="33097928" w:rsidR="370E6005" w:rsidRPr="00C76266" w:rsidRDefault="00823AFE" w:rsidP="00C7626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Discuss</w:t>
      </w:r>
      <w:r w:rsidR="0025546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Eligibility of specialized faculty in upcoming elections (NEVP)</w:t>
      </w:r>
      <w:r w:rsidR="00B44532">
        <w:tab/>
      </w:r>
    </w:p>
    <w:p w14:paraId="7D697FFB" w14:textId="2D146475" w:rsidR="37A6AF37" w:rsidRDefault="00823AFE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Discuss</w:t>
      </w:r>
      <w:r w:rsidR="00C56F60">
        <w:rPr>
          <w:rFonts w:ascii="Times New Roman" w:eastAsia="Times New Roman" w:hAnsi="Times New Roman" w:cs="Times New Roman"/>
          <w:b/>
          <w:bCs/>
        </w:rPr>
        <w:t>ion</w:t>
      </w:r>
      <w:r>
        <w:rPr>
          <w:rFonts w:ascii="Times New Roman" w:eastAsia="Times New Roman" w:hAnsi="Times New Roman" w:cs="Times New Roman"/>
          <w:b/>
          <w:bCs/>
        </w:rPr>
        <w:t xml:space="preserve"> and Update on AUL Evaluation Process</w:t>
      </w:r>
    </w:p>
    <w:p w14:paraId="601E0D90" w14:textId="5BF500EF" w:rsidR="00C76266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</w:p>
    <w:p w14:paraId="245AC8EA" w14:textId="77777777" w:rsidR="00C76266" w:rsidRDefault="00C76266" w:rsidP="00C76266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60CF6FAA" w14:textId="77777777" w:rsidR="00C76266" w:rsidRPr="003847DE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</w:p>
    <w:p w14:paraId="0D02F886" w14:textId="232E76BF" w:rsidR="37A6AF37" w:rsidRDefault="37A6AF37" w:rsidP="00387D4D">
      <w:pPr>
        <w:pStyle w:val="ListParagraph"/>
        <w:rPr>
          <w:rFonts w:ascii="Times New Roman" w:eastAsia="Times New Roman" w:hAnsi="Times New Roman" w:cs="Times New Roman"/>
          <w:b/>
          <w:bCs/>
          <w:szCs w:val="24"/>
        </w:rPr>
      </w:pPr>
    </w:p>
    <w:p w14:paraId="5C799A73" w14:textId="77777777" w:rsidR="00B5695C" w:rsidRDefault="00B5695C" w:rsidP="00B5695C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35FCEE0" w14:textId="3FB2C938" w:rsidR="00BB01A7" w:rsidRDefault="00BB01A7" w:rsidP="37A6AF37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68BFC190" w14:textId="5B3AB84C" w:rsidR="00560AEF" w:rsidRPr="00BB01A7" w:rsidRDefault="00B7448A" w:rsidP="00BB01A7">
      <w:pPr>
        <w:rPr>
          <w:rFonts w:ascii="Times New Roman" w:eastAsia="Times New Roman" w:hAnsi="Times New Roman" w:cs="Times New Roman"/>
          <w:b/>
          <w:bCs/>
          <w:szCs w:val="24"/>
        </w:rPr>
      </w:pPr>
      <w:r>
        <w:tab/>
      </w:r>
      <w:r>
        <w:tab/>
      </w:r>
    </w:p>
    <w:p w14:paraId="7C00BBD4" w14:textId="77777777" w:rsidR="00A5564D" w:rsidRPr="00A5564D" w:rsidRDefault="00A5564D" w:rsidP="00A5564D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43D3E8" w14:textId="0B2D3C1C" w:rsidR="4D47A931" w:rsidRDefault="4D47A931" w:rsidP="4D47A931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035B450F" w14:textId="45652DA9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FC0881" w14:textId="400A05E8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C11B585" w14:textId="58025BB0" w:rsidR="6032EEB6" w:rsidRDefault="6032EEB6" w:rsidP="6032EEB6">
      <w:pPr>
        <w:rPr>
          <w:rFonts w:eastAsia="Calibri"/>
          <w:b/>
          <w:bCs/>
          <w:szCs w:val="24"/>
        </w:rPr>
      </w:pPr>
    </w:p>
    <w:p w14:paraId="55B3D714" w14:textId="77777777" w:rsidR="00565E93" w:rsidRPr="00AB0BD0" w:rsidRDefault="00565E93"/>
    <w:sectPr w:rsidR="00565E93" w:rsidRPr="00AB0B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4"/>
  </w:num>
  <w:num w:numId="4" w16cid:durableId="982927918">
    <w:abstractNumId w:val="10"/>
  </w:num>
  <w:num w:numId="5" w16cid:durableId="1329023325">
    <w:abstractNumId w:val="9"/>
  </w:num>
  <w:num w:numId="6" w16cid:durableId="1961108985">
    <w:abstractNumId w:val="7"/>
  </w:num>
  <w:num w:numId="7" w16cid:durableId="1410031297">
    <w:abstractNumId w:val="2"/>
  </w:num>
  <w:num w:numId="8" w16cid:durableId="1051344329">
    <w:abstractNumId w:val="5"/>
  </w:num>
  <w:num w:numId="9" w16cid:durableId="1272476444">
    <w:abstractNumId w:val="6"/>
  </w:num>
  <w:num w:numId="10" w16cid:durableId="121771074">
    <w:abstractNumId w:val="8"/>
  </w:num>
  <w:num w:numId="11" w16cid:durableId="77675494">
    <w:abstractNumId w:val="11"/>
  </w:num>
  <w:num w:numId="12" w16cid:durableId="344946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E1752"/>
    <w:rsid w:val="0021020D"/>
    <w:rsid w:val="0025546A"/>
    <w:rsid w:val="003847DE"/>
    <w:rsid w:val="00387D4D"/>
    <w:rsid w:val="003D3D02"/>
    <w:rsid w:val="0040216B"/>
    <w:rsid w:val="004C181C"/>
    <w:rsid w:val="00560AEF"/>
    <w:rsid w:val="00565E93"/>
    <w:rsid w:val="005D4824"/>
    <w:rsid w:val="00823AFE"/>
    <w:rsid w:val="00972519"/>
    <w:rsid w:val="009D56BB"/>
    <w:rsid w:val="00A5564D"/>
    <w:rsid w:val="00AB0BD0"/>
    <w:rsid w:val="00B1094E"/>
    <w:rsid w:val="00B44532"/>
    <w:rsid w:val="00B5695C"/>
    <w:rsid w:val="00B7448A"/>
    <w:rsid w:val="00BB01A7"/>
    <w:rsid w:val="00BD77C9"/>
    <w:rsid w:val="00C56F60"/>
    <w:rsid w:val="00C76266"/>
    <w:rsid w:val="00C928D9"/>
    <w:rsid w:val="00CC78A0"/>
    <w:rsid w:val="00D428EC"/>
    <w:rsid w:val="00D472A4"/>
    <w:rsid w:val="00EE14C1"/>
    <w:rsid w:val="018FFCF2"/>
    <w:rsid w:val="0405BC90"/>
    <w:rsid w:val="0F1757B1"/>
    <w:rsid w:val="2ECCECA5"/>
    <w:rsid w:val="370E6005"/>
    <w:rsid w:val="37A6AF37"/>
    <w:rsid w:val="3E3BCFB9"/>
    <w:rsid w:val="437A6951"/>
    <w:rsid w:val="48EB1460"/>
    <w:rsid w:val="49E9DB32"/>
    <w:rsid w:val="4D47A931"/>
    <w:rsid w:val="4D4DB190"/>
    <w:rsid w:val="55CF5CDA"/>
    <w:rsid w:val="5E671A92"/>
    <w:rsid w:val="6032EEB6"/>
    <w:rsid w:val="627EDC60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Swain, Ellen D</cp:lastModifiedBy>
  <cp:revision>4</cp:revision>
  <dcterms:created xsi:type="dcterms:W3CDTF">2024-04-18T14:18:00Z</dcterms:created>
  <dcterms:modified xsi:type="dcterms:W3CDTF">2024-04-18T14:21:00Z</dcterms:modified>
</cp:coreProperties>
</file>