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2F9A" w:rsidR="006C7689" w:rsidP="47DA931F" w:rsidRDefault="624115C7" w14:paraId="00000001" w14:textId="215672E6">
      <w:pPr>
        <w:jc w:val="center"/>
        <w:rPr>
          <w:b w:val="1"/>
          <w:bCs w:val="1"/>
          <w:sz w:val="24"/>
          <w:szCs w:val="24"/>
        </w:rPr>
      </w:pPr>
      <w:r w:rsidRPr="47DA931F" w:rsidR="47DA931F">
        <w:rPr>
          <w:b w:val="1"/>
          <w:bCs w:val="1"/>
          <w:sz w:val="24"/>
          <w:szCs w:val="24"/>
        </w:rPr>
        <w:t>Checklist for New Unit Head Employees</w:t>
      </w:r>
    </w:p>
    <w:p w:rsidRPr="009B2F9A" w:rsidR="006C7689" w:rsidP="47DA931F" w:rsidRDefault="624115C7" w14:paraId="00000002" w14:textId="6A888BCC">
      <w:pPr>
        <w:jc w:val="center"/>
        <w:rPr>
          <w:b w:val="1"/>
          <w:bCs w:val="1"/>
          <w:sz w:val="32"/>
          <w:szCs w:val="32"/>
        </w:rPr>
      </w:pPr>
      <w:r w:rsidRPr="47DA931F" w:rsidR="47DA931F">
        <w:rPr>
          <w:b w:val="1"/>
          <w:bCs w:val="1"/>
          <w:sz w:val="32"/>
          <w:szCs w:val="32"/>
        </w:rPr>
        <w:t xml:space="preserve">for the AUL </w:t>
      </w:r>
    </w:p>
    <w:p w:rsidRPr="009B2F9A" w:rsidR="006C7689" w:rsidP="47DA931F" w:rsidRDefault="006C7689" w14:paraId="00000003" w14:textId="77777777">
      <w:pPr>
        <w:jc w:val="center"/>
        <w:rPr>
          <w:b w:val="1"/>
          <w:bCs w:val="1"/>
        </w:rPr>
      </w:pPr>
    </w:p>
    <w:p w:rsidRPr="009B2F9A" w:rsidR="006C7689" w:rsidP="47DA931F" w:rsidRDefault="612B3E06" w14:paraId="1265FF4D" w14:textId="6B3B2F49">
      <w:pPr/>
      <w:r w:rsidRPr="47DA931F" w:rsidR="47DA931F">
        <w:rPr>
          <w:lang w:val="en-US"/>
        </w:rPr>
        <w:t xml:space="preserve">AULs, please use this checklist to prepare for the arrival of your new unit head. This is a general </w:t>
      </w:r>
      <w:r w:rsidRPr="47DA931F" w:rsidR="47DA931F">
        <w:rPr>
          <w:lang w:val="en-US"/>
        </w:rPr>
        <w:t>checklist</w:t>
      </w:r>
      <w:r w:rsidRPr="47DA931F" w:rsidR="47DA931F">
        <w:rPr>
          <w:lang w:val="en-US"/>
        </w:rPr>
        <w:t xml:space="preserve"> and some items may not apply to the new employee’s circumstances as they get started in the Library. Incoming unit heads in particular have unique aspects depending on the specific unit, the new hire’s relocation plans, and the level of familiarity the new unit head has with the University Library and overall campus. Due to being in a prominent leadership and managerial role, they will need to get up to speed quickly to lead their unit, team members, and services. </w:t>
      </w:r>
    </w:p>
    <w:p w:rsidRPr="009B2F9A" w:rsidR="006C7689" w:rsidP="47DA931F" w:rsidRDefault="006C7689" w14:paraId="768F5559" w14:textId="5BAA42B0">
      <w:pPr/>
    </w:p>
    <w:p w:rsidRPr="009B2F9A" w:rsidR="006C7689" w:rsidP="47DA931F" w:rsidRDefault="1955BB7D" w14:paraId="7E953DEE" w14:textId="7E3514A5">
      <w:pPr/>
      <w:r w:rsidRPr="47DA931F" w:rsidR="47DA931F">
        <w:rPr>
          <w:b w:val="1"/>
          <w:bCs w:val="1"/>
          <w:color w:val="FF0000"/>
          <w:lang w:val="en-US"/>
        </w:rPr>
        <w:t>Important:</w:t>
      </w:r>
      <w:r w:rsidRPr="47DA931F" w:rsidR="47DA931F">
        <w:rPr>
          <w:lang w:val="en-US"/>
        </w:rPr>
        <w:t xml:space="preserve"> Please be prepared to either oversee the new unit head’s onboarding directly or designate someone with the access, authority, and requisite background knowledge to help them make important Library and campus introductions and connections, learn essential unit and service point information, and be able to schedule meetings on their calendar, especially in the first few weeks in their role. Library HR and ODT can generally advise you on approach and provide some overall resources to help with onboarding but feedback from recently hired unit heads have underscored how critical it is for them to gain a strong understanding of their unit and role from their leadership. </w:t>
      </w:r>
    </w:p>
    <w:p w:rsidRPr="009B2F9A" w:rsidR="006C7689" w:rsidP="47DA931F" w:rsidRDefault="006C7689" w14:paraId="00000005" w14:textId="2E0F2F35">
      <w:pPr/>
    </w:p>
    <w:p w:rsidRPr="009B2F9A" w:rsidR="006C7689" w:rsidP="47DA931F" w:rsidRDefault="16381501" w14:paraId="00000006" w14:textId="2EBF0C04">
      <w:pPr>
        <w:rPr>
          <w:b w:val="1"/>
          <w:bCs w:val="1"/>
          <w:lang w:val="en-US"/>
        </w:rPr>
      </w:pPr>
      <w:r w:rsidRPr="47DA931F" w:rsidR="47DA931F">
        <w:rPr>
          <w:b w:val="1"/>
          <w:bCs w:val="1"/>
          <w:lang w:val="en-US"/>
        </w:rPr>
        <w:t xml:space="preserve">As soon as you </w:t>
      </w:r>
      <w:r w:rsidRPr="47DA931F" w:rsidR="47DA931F">
        <w:rPr>
          <w:b w:val="1"/>
          <w:bCs w:val="1"/>
          <w:lang w:val="en-US"/>
        </w:rPr>
        <w:t>can after</w:t>
      </w:r>
      <w:r w:rsidRPr="47DA931F" w:rsidR="47DA931F">
        <w:rPr>
          <w:b w:val="1"/>
          <w:bCs w:val="1"/>
          <w:lang w:val="en-US"/>
        </w:rPr>
        <w:t xml:space="preserve"> the new unit head accepts the position and </w:t>
      </w:r>
      <w:r w:rsidRPr="47DA931F" w:rsidR="47DA931F">
        <w:rPr>
          <w:b w:val="1"/>
          <w:bCs w:val="1"/>
          <w:i w:val="1"/>
          <w:iCs w:val="1"/>
          <w:u w:val="single"/>
          <w:lang w:val="en-US"/>
        </w:rPr>
        <w:t>HR notifies you that you can proceed</w:t>
      </w:r>
      <w:r w:rsidRPr="47DA931F" w:rsidR="47DA931F">
        <w:rPr>
          <w:b w:val="1"/>
          <w:bCs w:val="1"/>
          <w:lang w:val="en-US"/>
        </w:rPr>
        <w:t>:</w:t>
      </w:r>
    </w:p>
    <w:p w:rsidRPr="009B2F9A" w:rsidR="006C7689" w:rsidP="47DA931F" w:rsidRDefault="006C7689" w14:paraId="00000007" w14:textId="77777777">
      <w:pPr/>
    </w:p>
    <w:p w:rsidR="16381501" w:rsidP="47DA931F" w:rsidRDefault="4F96F14B" w14:paraId="24F867CD" w14:textId="48B0993E">
      <w:pPr>
        <w:numPr>
          <w:ilvl w:val="0"/>
          <w:numId w:val="3"/>
        </w:numPr>
        <w:rPr/>
      </w:pPr>
      <w:r w:rsidRPr="47DA931F" w:rsidR="47DA931F">
        <w:rPr>
          <w:b w:val="1"/>
          <w:bCs w:val="1"/>
        </w:rPr>
        <w:t>Important:</w:t>
      </w:r>
      <w:r w:rsidR="47DA931F">
        <w:rPr/>
        <w:t xml:space="preserve"> Please verify with the Associate Dean for Academic Affairs and/or the Assistant Dean for Business and Human Resources details such as the start date and if there are any considerations about when the new unit head can be announced (such as if the new hire has informed their existing organization).</w:t>
      </w:r>
    </w:p>
    <w:p w:rsidR="4F96F14B" w:rsidP="47DA931F" w:rsidRDefault="4F96F14B" w14:paraId="1864D319" w14:textId="1766CB4D">
      <w:pPr>
        <w:ind w:left="1440"/>
      </w:pPr>
    </w:p>
    <w:p w:rsidR="4F96F14B" w:rsidP="47DA931F" w:rsidRDefault="4F96F14B" w14:paraId="01A1BA25" w14:textId="0030D141">
      <w:pPr>
        <w:numPr>
          <w:ilvl w:val="1"/>
          <w:numId w:val="3"/>
        </w:numPr>
        <w:rPr/>
      </w:pPr>
      <w:r w:rsidRPr="47DA931F" w:rsidR="47DA931F">
        <w:rPr>
          <w:b w:val="1"/>
          <w:bCs w:val="1"/>
          <w:lang w:val="en-US"/>
        </w:rPr>
        <w:t>In coordination with the Associate Dean for Academic Affairs and/or the Assistant Dean for Business &amp; HR</w:t>
      </w:r>
      <w:r w:rsidRPr="47DA931F" w:rsidR="47DA931F">
        <w:rPr>
          <w:lang w:val="en-US"/>
        </w:rPr>
        <w:t xml:space="preserve">, create a plan </w:t>
      </w:r>
      <w:r w:rsidRPr="47DA931F" w:rsidR="47DA931F">
        <w:rPr>
          <w:lang w:val="en-US"/>
        </w:rPr>
        <w:t>on</w:t>
      </w:r>
      <w:r w:rsidRPr="47DA931F" w:rsidR="47DA931F">
        <w:rPr>
          <w:lang w:val="en-US"/>
        </w:rPr>
        <w:t xml:space="preserve"> when to send an email introduction to </w:t>
      </w:r>
      <w:r w:rsidRPr="47DA931F" w:rsidR="47DA931F">
        <w:rPr>
          <w:lang w:val="en-US"/>
        </w:rPr>
        <w:t>LibNews</w:t>
      </w:r>
      <w:r w:rsidRPr="47DA931F" w:rsidR="47DA931F">
        <w:rPr>
          <w:lang w:val="en-US"/>
        </w:rPr>
        <w:t xml:space="preserve"> with a brief description of your new employee’s background and role</w:t>
      </w:r>
    </w:p>
    <w:p w:rsidR="16381501" w:rsidP="47DA931F" w:rsidRDefault="16381501" w14:paraId="240B6784" w14:textId="7C306365">
      <w:pPr/>
    </w:p>
    <w:p w:rsidRPr="009B2F9A" w:rsidR="006C7689" w:rsidP="47DA931F" w:rsidRDefault="67ABE36F" w14:paraId="00000008" w14:textId="13ABF7D7">
      <w:pPr>
        <w:numPr>
          <w:ilvl w:val="0"/>
          <w:numId w:val="3"/>
        </w:numPr>
        <w:rPr/>
      </w:pPr>
      <w:r w:rsidRPr="47DA931F" w:rsidR="47DA931F">
        <w:rPr>
          <w:lang w:val="en-US"/>
        </w:rPr>
        <w:t xml:space="preserve">Identify (or confirm) where your new unit head’s office will be. If you have questions, please </w:t>
      </w:r>
      <w:r w:rsidRPr="47DA931F" w:rsidR="47DA931F">
        <w:rPr>
          <w:lang w:val="en-US"/>
        </w:rPr>
        <w:t>discuss</w:t>
      </w:r>
      <w:r w:rsidRPr="47DA931F" w:rsidR="47DA931F">
        <w:rPr>
          <w:lang w:val="en-US"/>
        </w:rPr>
        <w:t xml:space="preserve"> with Library Facilities.</w:t>
      </w:r>
    </w:p>
    <w:p w:rsidR="0CE7FB44" w:rsidP="47DA931F" w:rsidRDefault="0CE7FB44" w14:paraId="4E2B8412" w14:textId="72246914">
      <w:pPr/>
    </w:p>
    <w:p w:rsidR="0CE7FB44" w:rsidP="47DA931F" w:rsidRDefault="16381501" w14:paraId="581E39B7" w14:textId="1E36D083">
      <w:pPr>
        <w:numPr>
          <w:ilvl w:val="0"/>
          <w:numId w:val="3"/>
        </w:numPr>
        <w:rPr/>
      </w:pPr>
      <w:r w:rsidRPr="47DA931F" w:rsidR="47DA931F">
        <w:rPr>
          <w:b w:val="1"/>
          <w:bCs w:val="1"/>
          <w:lang w:val="en-US"/>
        </w:rPr>
        <w:t xml:space="preserve">Important: If you have not </w:t>
      </w:r>
      <w:r w:rsidRPr="47DA931F" w:rsidR="47DA931F">
        <w:rPr>
          <w:b w:val="1"/>
          <w:bCs w:val="1"/>
          <w:u w:val="single"/>
          <w:lang w:val="en-US"/>
        </w:rPr>
        <w:t>already</w:t>
      </w:r>
      <w:r w:rsidRPr="47DA931F" w:rsidR="47DA931F">
        <w:rPr>
          <w:b w:val="1"/>
          <w:bCs w:val="1"/>
          <w:lang w:val="en-US"/>
        </w:rPr>
        <w:t xml:space="preserve"> done so at HR’s request, </w:t>
      </w:r>
      <w:r w:rsidRPr="47DA931F" w:rsidR="47DA931F">
        <w:rPr>
          <w:lang w:val="en-US"/>
        </w:rPr>
        <w:t xml:space="preserve">submit the New Employee Starting Form at </w:t>
      </w:r>
      <w:hyperlink r:id="Ra5d5ae197cc34410">
        <w:r w:rsidRPr="47DA931F" w:rsidR="47DA931F">
          <w:rPr>
            <w:rStyle w:val="Hyperlink"/>
            <w:lang w:val="en-US"/>
          </w:rPr>
          <w:t>https://go.library.illinois.edu/new_employee</w:t>
        </w:r>
      </w:hyperlink>
      <w:r w:rsidRPr="47DA931F" w:rsidR="47DA931F">
        <w:rPr>
          <w:lang w:val="en-US"/>
        </w:rPr>
        <w:t xml:space="preserve">. This form will notify IT &amp; Facilities that your employee is starting and allow you to request keys, phone devices, and other important things that you’ll want your new employee to have when they arrive, as well as be added to </w:t>
      </w:r>
      <w:r w:rsidRPr="47DA931F" w:rsidR="47DA931F">
        <w:rPr>
          <w:lang w:val="en-US"/>
        </w:rPr>
        <w:t>LibNews</w:t>
      </w:r>
      <w:r w:rsidRPr="47DA931F" w:rsidR="47DA931F">
        <w:rPr>
          <w:lang w:val="en-US"/>
        </w:rPr>
        <w:t xml:space="preserve">. We strongly recommend you request via this form that a member of Library IT meet with the new unit head on their first day to </w:t>
      </w:r>
      <w:r w:rsidRPr="47DA931F" w:rsidR="47DA931F">
        <w:rPr>
          <w:lang w:val="en-US"/>
        </w:rPr>
        <w:t xml:space="preserve">verify their computer and accounts are set up and they are able to email, call, message, etc. </w:t>
      </w:r>
    </w:p>
    <w:p w:rsidR="0CE7FB44" w:rsidP="47DA931F" w:rsidRDefault="0CE7FB44" w14:paraId="30D84276" w14:textId="6334063F">
      <w:pPr/>
    </w:p>
    <w:p w:rsidRPr="004F2194" w:rsidR="00ED75F7" w:rsidP="47DA931F" w:rsidRDefault="16381501" w14:paraId="3C98BD60" w14:textId="296A328C">
      <w:pPr>
        <w:numPr>
          <w:ilvl w:val="0"/>
          <w:numId w:val="3"/>
        </w:numPr>
        <w:rPr/>
      </w:pPr>
      <w:r w:rsidR="47DA931F">
        <w:rPr/>
        <w:t>Reach out to the new unit head to:</w:t>
      </w:r>
    </w:p>
    <w:p w:rsidR="0CE7FB44" w:rsidP="47DA931F" w:rsidRDefault="0CE7FB44" w14:paraId="5DBB0106" w14:textId="2B167E78">
      <w:pPr/>
    </w:p>
    <w:p w:rsidR="624115C7" w:rsidP="47DA931F" w:rsidRDefault="0CE7FB44" w14:paraId="008833E7" w14:textId="3B095F29">
      <w:pPr>
        <w:numPr>
          <w:ilvl w:val="1"/>
          <w:numId w:val="3"/>
        </w:numPr>
        <w:pBdr>
          <w:top w:val="nil" w:color="000000" w:sz="0" w:space="0"/>
          <w:left w:val="nil" w:color="000000" w:sz="0" w:space="0"/>
          <w:bottom w:val="nil" w:color="000000" w:sz="0" w:space="0"/>
          <w:right w:val="nil" w:color="000000" w:sz="0" w:space="0"/>
          <w:between w:val="nil" w:color="000000" w:sz="0" w:space="0"/>
        </w:pBdr>
        <w:rPr>
          <w:color w:val="000000" w:themeColor="text1"/>
          <w:lang w:val="en-US"/>
        </w:rPr>
      </w:pPr>
      <w:r w:rsidRPr="47DA931F" w:rsidR="47DA931F">
        <w:rPr>
          <w:color w:val="000000" w:themeColor="text1" w:themeTint="FF" w:themeShade="FF"/>
          <w:lang w:val="en-US"/>
        </w:rPr>
        <w:t>Discuss when they plan to arrive at the Library (especially if they are moving to the area)</w:t>
      </w:r>
    </w:p>
    <w:p w:rsidR="0CE7FB44" w:rsidP="47DA931F" w:rsidRDefault="0CE7FB44" w14:paraId="7065F1A4" w14:textId="2CFC57D9">
      <w:pPr>
        <w:pBdr>
          <w:top w:val="nil" w:color="000000" w:sz="0" w:space="0"/>
          <w:left w:val="nil" w:color="000000" w:sz="0" w:space="0"/>
          <w:bottom w:val="nil" w:color="000000" w:sz="0" w:space="0"/>
          <w:right w:val="nil" w:color="000000" w:sz="0" w:space="0"/>
          <w:between w:val="nil" w:color="000000" w:sz="0" w:space="0"/>
        </w:pBdr>
        <w:rPr>
          <w:color w:val="000000" w:themeColor="text1"/>
        </w:rPr>
      </w:pPr>
    </w:p>
    <w:p w:rsidR="624115C7" w:rsidP="47DA931F" w:rsidRDefault="0CE7FB44" w14:paraId="24BC4B59" w14:textId="3AC9E654">
      <w:pPr>
        <w:numPr>
          <w:ilvl w:val="1"/>
          <w:numId w:val="3"/>
        </w:numPr>
        <w:pBdr>
          <w:top w:val="nil" w:color="000000" w:sz="0" w:space="0"/>
          <w:left w:val="nil" w:color="000000" w:sz="0" w:space="0"/>
          <w:bottom w:val="nil" w:color="000000" w:sz="0" w:space="0"/>
          <w:right w:val="nil" w:color="000000" w:sz="0" w:space="0"/>
          <w:between w:val="nil" w:color="000000" w:sz="0" w:space="0"/>
        </w:pBdr>
        <w:rPr>
          <w:color w:val="000000" w:themeColor="text1"/>
          <w:lang w:val="en-US"/>
        </w:rPr>
      </w:pPr>
      <w:r w:rsidRPr="47DA931F" w:rsidR="47DA931F">
        <w:rPr>
          <w:color w:val="000000" w:themeColor="text1" w:themeTint="FF" w:themeShade="FF"/>
          <w:lang w:val="en-US"/>
        </w:rPr>
        <w:t>Discuss the timing and details of notifying the unit team members and the overall announcement of their hire to the Library</w:t>
      </w:r>
    </w:p>
    <w:p w:rsidR="0CE7FB44" w:rsidP="47DA931F" w:rsidRDefault="0CE7FB44" w14:paraId="376D2287" w14:textId="72E0B323">
      <w:pPr>
        <w:pBdr>
          <w:top w:val="nil" w:color="000000" w:sz="0" w:space="0"/>
          <w:left w:val="nil" w:color="000000" w:sz="0" w:space="0"/>
          <w:bottom w:val="nil" w:color="000000" w:sz="0" w:space="0"/>
          <w:right w:val="nil" w:color="000000" w:sz="0" w:space="0"/>
          <w:between w:val="nil" w:color="000000" w:sz="0" w:space="0"/>
        </w:pBdr>
        <w:rPr>
          <w:color w:val="000000" w:themeColor="text1"/>
        </w:rPr>
      </w:pPr>
    </w:p>
    <w:p w:rsidRPr="009B2F9A" w:rsidR="006C7689" w:rsidP="47DA931F" w:rsidRDefault="0CE7FB44" w14:paraId="0000000A" w14:textId="072DF1EB">
      <w:pPr>
        <w:numPr>
          <w:ilvl w:val="1"/>
          <w:numId w:val="3"/>
        </w:numPr>
        <w:pBdr>
          <w:top w:val="nil" w:color="000000" w:sz="0" w:space="0"/>
          <w:left w:val="nil" w:color="000000" w:sz="0" w:space="0"/>
          <w:bottom w:val="nil" w:color="000000" w:sz="0" w:space="0"/>
          <w:right w:val="nil" w:color="000000" w:sz="0" w:space="0"/>
          <w:between w:val="nil" w:color="000000" w:sz="0" w:space="0"/>
        </w:pBdr>
        <w:rPr>
          <w:color w:val="000000"/>
        </w:rPr>
      </w:pPr>
      <w:r w:rsidR="47DA931F">
        <w:rPr/>
        <w:t xml:space="preserve">Ask if they have any questions about navigating the building, including the locations of ADA-accessible entries, elevators, or All Gender bathrooms. If you have questions about these items, please ask the Assistant Dean of Facilities and/or the Director for Diversity, Equity, Inclusion, and Accessibility </w:t>
      </w:r>
    </w:p>
    <w:p w:rsidR="0CE7FB44" w:rsidP="47DA931F" w:rsidRDefault="0CE7FB44" w14:paraId="3BF242AA" w14:textId="1B1509E6">
      <w:pPr>
        <w:pBdr>
          <w:top w:val="nil" w:color="000000" w:sz="0" w:space="0"/>
          <w:left w:val="nil" w:color="000000" w:sz="0" w:space="0"/>
          <w:bottom w:val="nil" w:color="000000" w:sz="0" w:space="0"/>
          <w:right w:val="nil" w:color="000000" w:sz="0" w:space="0"/>
          <w:between w:val="nil" w:color="000000" w:sz="0" w:space="0"/>
        </w:pBdr>
        <w:rPr>
          <w:color w:val="000000" w:themeColor="text1"/>
        </w:rPr>
      </w:pPr>
    </w:p>
    <w:p w:rsidR="0E786100" w:rsidP="47DA931F" w:rsidRDefault="0E786100" w14:paraId="2AF7B5C3" w14:textId="01375AD2">
      <w:pPr>
        <w:numPr>
          <w:ilvl w:val="1"/>
          <w:numId w:val="3"/>
        </w:numPr>
        <w:rPr/>
      </w:pPr>
      <w:r w:rsidRPr="47DA931F" w:rsidR="47DA931F">
        <w:rPr>
          <w:lang w:val="en-US"/>
        </w:rPr>
        <w:t xml:space="preserve">Send them the </w:t>
      </w:r>
      <w:hyperlink r:id="Rb573909362e14f5c">
        <w:r w:rsidRPr="47DA931F" w:rsidR="47DA931F">
          <w:rPr>
            <w:rStyle w:val="Hyperlink"/>
            <w:lang w:val="en-US"/>
          </w:rPr>
          <w:t>employee version of this checklist</w:t>
        </w:r>
      </w:hyperlink>
      <w:r w:rsidRPr="47DA931F" w:rsidR="47DA931F">
        <w:rPr>
          <w:lang w:val="en-US"/>
        </w:rPr>
        <w:t xml:space="preserve"> so they know which steps they need to take (email </w:t>
      </w:r>
      <w:hyperlink r:id="Rb4a323ee918847b6">
        <w:r w:rsidRPr="47DA931F" w:rsidR="47DA931F">
          <w:rPr>
            <w:rStyle w:val="Hyperlink"/>
            <w:lang w:val="en-US"/>
          </w:rPr>
          <w:t>atjohnsn@illinois.edu</w:t>
        </w:r>
      </w:hyperlink>
      <w:r w:rsidRPr="47DA931F" w:rsidR="47DA931F">
        <w:rPr>
          <w:lang w:val="en-US"/>
        </w:rPr>
        <w:t xml:space="preserve"> if you’re not sure which one to provide)</w:t>
      </w:r>
    </w:p>
    <w:p w:rsidR="0CE7FB44" w:rsidP="47DA931F" w:rsidRDefault="0CE7FB44" w14:paraId="722A9B23" w14:textId="0037B463">
      <w:pPr/>
    </w:p>
    <w:p w:rsidRPr="009B2F9A" w:rsidR="006C7689" w:rsidP="47DA931F" w:rsidRDefault="0CE7FB44" w14:paraId="0000000C" w14:textId="143D510B">
      <w:pPr>
        <w:numPr>
          <w:ilvl w:val="1"/>
          <w:numId w:val="3"/>
        </w:numPr>
        <w:rPr/>
      </w:pPr>
      <w:r w:rsidRPr="47DA931F" w:rsidR="47DA931F">
        <w:rPr>
          <w:lang w:val="en-US"/>
        </w:rPr>
        <w:t>Let the new unit head know that you’re submitting requests for keys and access, and they may start receiving emails from other Library employees</w:t>
      </w:r>
    </w:p>
    <w:p w:rsidR="0CE7FB44" w:rsidP="47DA931F" w:rsidRDefault="0CE7FB44" w14:paraId="299D63E1" w14:textId="56E57834">
      <w:pPr/>
    </w:p>
    <w:p w:rsidR="00A60F3C" w:rsidP="47DA931F" w:rsidRDefault="0CE7FB44" w14:paraId="66B31DA0" w14:textId="004AB537">
      <w:pPr>
        <w:numPr>
          <w:ilvl w:val="1"/>
          <w:numId w:val="3"/>
        </w:numPr>
        <w:rPr/>
      </w:pPr>
      <w:r w:rsidR="47DA931F">
        <w:rPr/>
        <w:t xml:space="preserve">Discuss how they will get to work. If they plan to drive, encourage them to contact the </w:t>
      </w:r>
      <w:hyperlink r:id="Rea527f7e57fd41de">
        <w:r w:rsidRPr="47DA931F" w:rsidR="47DA931F">
          <w:rPr>
            <w:rStyle w:val="Hyperlink"/>
          </w:rPr>
          <w:t>Parking department</w:t>
        </w:r>
      </w:hyperlink>
      <w:r w:rsidR="47DA931F">
        <w:rPr/>
        <w:t xml:space="preserve"> to find out about available spaces as soon as they can (there may be a waiting list). Your new employee may also be interested in hearing about other popular options for getting to work, such as the </w:t>
      </w:r>
      <w:hyperlink r:id="R9ddf0882ec4243ba">
        <w:r w:rsidRPr="47DA931F" w:rsidR="47DA931F">
          <w:rPr>
            <w:rStyle w:val="Hyperlink"/>
          </w:rPr>
          <w:t>MTD system</w:t>
        </w:r>
      </w:hyperlink>
      <w:r w:rsidR="47DA931F">
        <w:rPr/>
        <w:t xml:space="preserve">. </w:t>
      </w:r>
    </w:p>
    <w:p w:rsidR="0CE7FB44" w:rsidP="47DA931F" w:rsidRDefault="0CE7FB44" w14:paraId="2CD8CF23" w14:textId="1B0A70C5">
      <w:pPr/>
    </w:p>
    <w:p w:rsidR="30ACDE8B" w:rsidP="47DA931F" w:rsidRDefault="0E786100" w14:paraId="6EEB8808" w14:textId="5B12B1A7">
      <w:pPr>
        <w:numPr>
          <w:ilvl w:val="1"/>
          <w:numId w:val="3"/>
        </w:numPr>
        <w:rPr/>
      </w:pPr>
      <w:r w:rsidR="47DA931F">
        <w:rPr/>
        <w:t>Be aware that the new unit head will be directed to complete the UI New Hire process to get their NetID, email, and other important accounts. No action is needed on your part for these campus-level processes to happen.</w:t>
      </w:r>
    </w:p>
    <w:p w:rsidR="0E786100" w:rsidP="47DA931F" w:rsidRDefault="0E786100" w14:paraId="61467813" w14:textId="1ACE2FF1">
      <w:pPr/>
    </w:p>
    <w:p w:rsidR="0E786100" w:rsidP="47DA931F" w:rsidRDefault="0E786100" w14:paraId="23675EF3" w14:textId="7B71D120">
      <w:pPr/>
    </w:p>
    <w:p w:rsidRPr="009B2F9A" w:rsidR="006C7689" w:rsidP="47DA931F" w:rsidRDefault="006C7689" w14:paraId="0000000F" w14:textId="77777777">
      <w:pPr/>
    </w:p>
    <w:p w:rsidRPr="009B2F9A" w:rsidR="006C7689" w:rsidP="47DA931F" w:rsidRDefault="0CE7FB44" w14:paraId="00000011" w14:textId="3FE1375B">
      <w:pPr>
        <w:rPr>
          <w:b w:val="1"/>
          <w:bCs w:val="1"/>
        </w:rPr>
      </w:pPr>
      <w:r w:rsidRPr="47DA931F" w:rsidR="47DA931F">
        <w:rPr>
          <w:b w:val="1"/>
          <w:bCs w:val="1"/>
        </w:rPr>
        <w:t>At least 1 week before your new employee starts:</w:t>
      </w:r>
    </w:p>
    <w:p w:rsidR="0CE7FB44" w:rsidP="47DA931F" w:rsidRDefault="0CE7FB44" w14:paraId="0D1EE7F6" w14:textId="75FD4839">
      <w:pPr>
        <w:rPr>
          <w:b w:val="1"/>
          <w:bCs w:val="1"/>
        </w:rPr>
      </w:pPr>
    </w:p>
    <w:p w:rsidRPr="009B2F9A" w:rsidR="00F37F7D" w:rsidP="47DA931F" w:rsidRDefault="33906C94" w14:paraId="5D220A80" w14:textId="517C9FBE">
      <w:pPr>
        <w:numPr>
          <w:ilvl w:val="0"/>
          <w:numId w:val="3"/>
        </w:numPr>
        <w:rPr/>
      </w:pPr>
      <w:r w:rsidRPr="47DA931F" w:rsidR="47DA931F">
        <w:rPr>
          <w:lang w:val="en-US"/>
        </w:rPr>
        <w:t xml:space="preserve">Email </w:t>
      </w:r>
      <w:hyperlink r:id="R8ed76de6d99049d7">
        <w:r w:rsidRPr="47DA931F" w:rsidR="47DA931F">
          <w:rPr>
            <w:rStyle w:val="Hyperlink"/>
            <w:lang w:val="en-US"/>
          </w:rPr>
          <w:t>libraryhr@library.illinois.edu</w:t>
        </w:r>
      </w:hyperlink>
      <w:r w:rsidRPr="47DA931F" w:rsidR="47DA931F">
        <w:rPr>
          <w:lang w:val="en-US"/>
        </w:rPr>
        <w:t xml:space="preserve"> if your new employee will approve timecards for other employees, so this can be set up in the timecard system. Include your new employee’s name/NetID/UIN and the names of whose timecards they will approve.</w:t>
      </w:r>
    </w:p>
    <w:p w:rsidR="0CE7FB44" w:rsidP="47DA931F" w:rsidRDefault="0CE7FB44" w14:paraId="5566ECFF" w14:textId="0EA37175">
      <w:pPr/>
    </w:p>
    <w:p w:rsidR="1EA37C4A" w:rsidP="47DA931F" w:rsidRDefault="1EA37C4A" w14:paraId="14B21615" w14:textId="2865F2EA">
      <w:pPr>
        <w:numPr>
          <w:ilvl w:val="0"/>
          <w:numId w:val="3"/>
        </w:numPr>
        <w:rPr>
          <w:rFonts w:ascii="Arial" w:hAnsi="Arial" w:eastAsia="Arial" w:cs="Arial"/>
          <w:noProof w:val="0"/>
          <w:sz w:val="22"/>
          <w:szCs w:val="22"/>
          <w:lang w:val="en"/>
        </w:rPr>
      </w:pPr>
      <w:r w:rsidRPr="47DA931F" w:rsidR="47DA931F">
        <w:rPr>
          <w:rFonts w:ascii="Arial" w:hAnsi="Arial" w:eastAsia="Arial" w:cs="Arial"/>
          <w:b w:val="0"/>
          <w:bCs w:val="0"/>
          <w:i w:val="0"/>
          <w:iCs w:val="0"/>
          <w:caps w:val="0"/>
          <w:smallCaps w:val="0"/>
          <w:noProof w:val="0"/>
          <w:color w:val="000000" w:themeColor="text1" w:themeTint="FF" w:themeShade="FF"/>
          <w:sz w:val="22"/>
          <w:szCs w:val="22"/>
          <w:lang w:val="en-US"/>
        </w:rPr>
        <w:t>Email Library Business Office (</w:t>
      </w:r>
      <w:hyperlink r:id="R71c26d5d1e6f4cc3">
        <w:r w:rsidRPr="47DA931F" w:rsidR="47DA931F">
          <w:rPr>
            <w:rStyle w:val="Hyperlink"/>
            <w:b w:val="0"/>
            <w:bCs w:val="0"/>
            <w:i w:val="0"/>
            <w:iCs w:val="0"/>
            <w:caps w:val="0"/>
            <w:smallCaps w:val="0"/>
            <w:strike w:val="0"/>
            <w:dstrike w:val="0"/>
            <w:noProof w:val="0"/>
            <w:lang w:val="en-US"/>
          </w:rPr>
          <w:t>BHRSC@library.illinois.edu</w:t>
        </w:r>
      </w:hyperlink>
      <w:r w:rsidRPr="47DA931F" w:rsidR="47DA931F">
        <w:rPr>
          <w:rFonts w:ascii="Arial" w:hAnsi="Arial" w:eastAsia="Arial" w:cs="Arial"/>
          <w:b w:val="0"/>
          <w:bCs w:val="0"/>
          <w:i w:val="0"/>
          <w:iCs w:val="0"/>
          <w:caps w:val="0"/>
          <w:smallCaps w:val="0"/>
          <w:noProof w:val="0"/>
          <w:color w:val="000000" w:themeColor="text1" w:themeTint="FF" w:themeShade="FF"/>
          <w:sz w:val="22"/>
          <w:szCs w:val="22"/>
          <w:lang w:val="en-US"/>
        </w:rPr>
        <w:t xml:space="preserve">) if your employee will be traveling or seeking reimbursements in their position to request your new employee be set up in </w:t>
      </w:r>
      <w:r w:rsidRPr="47DA931F" w:rsidR="47DA931F">
        <w:rPr>
          <w:rFonts w:ascii="Arial" w:hAnsi="Arial" w:eastAsia="Arial" w:cs="Arial"/>
          <w:b w:val="0"/>
          <w:bCs w:val="0"/>
          <w:i w:val="0"/>
          <w:iCs w:val="0"/>
          <w:caps w:val="0"/>
          <w:smallCaps w:val="0"/>
          <w:noProof w:val="0"/>
          <w:color w:val="000000" w:themeColor="text1" w:themeTint="FF" w:themeShade="FF"/>
          <w:sz w:val="22"/>
          <w:szCs w:val="22"/>
          <w:lang w:val="en-US"/>
        </w:rPr>
        <w:t>Emburse</w:t>
      </w:r>
      <w:r w:rsidRPr="47DA931F" w:rsidR="47DA931F">
        <w:rPr>
          <w:rFonts w:ascii="Arial" w:hAnsi="Arial" w:eastAsia="Arial" w:cs="Arial"/>
          <w:b w:val="0"/>
          <w:bCs w:val="0"/>
          <w:i w:val="0"/>
          <w:iCs w:val="0"/>
          <w:caps w:val="0"/>
          <w:smallCaps w:val="0"/>
          <w:noProof w:val="0"/>
          <w:color w:val="000000" w:themeColor="text1" w:themeTint="FF" w:themeShade="FF"/>
          <w:sz w:val="22"/>
          <w:szCs w:val="22"/>
          <w:lang w:val="en-US"/>
        </w:rPr>
        <w:t xml:space="preserve"> Enterprises</w:t>
      </w:r>
    </w:p>
    <w:p w:rsidR="0CE7FB44" w:rsidP="47DA931F" w:rsidRDefault="0CE7FB44" w14:paraId="6B603683" w14:textId="1A501629">
      <w:pPr>
        <w:rPr>
          <w:color w:val="404040" w:themeColor="text1" w:themeTint="BF"/>
        </w:rPr>
      </w:pPr>
    </w:p>
    <w:p w:rsidRPr="00501B41" w:rsidR="004E6030" w:rsidP="47DA931F" w:rsidRDefault="0CE7FB44" w14:paraId="68DF7595" w14:textId="599AB5C7">
      <w:pPr>
        <w:numPr>
          <w:ilvl w:val="0"/>
          <w:numId w:val="3"/>
        </w:numPr>
        <w:rPr/>
      </w:pPr>
      <w:r w:rsidR="47DA931F">
        <w:rPr/>
        <w:t xml:space="preserve">If the unit head will be using Alma, please fill out the </w:t>
      </w:r>
      <w:hyperlink r:id="Reab4499c32f3417a">
        <w:r w:rsidRPr="47DA931F" w:rsidR="47DA931F">
          <w:rPr>
            <w:rStyle w:val="Hyperlink"/>
          </w:rPr>
          <w:t>Request an Alma Account form</w:t>
        </w:r>
      </w:hyperlink>
      <w:r w:rsidR="47DA931F">
        <w:rPr/>
        <w:t xml:space="preserve"> </w:t>
      </w:r>
    </w:p>
    <w:p w:rsidR="0CE7FB44" w:rsidP="47DA931F" w:rsidRDefault="0CE7FB44" w14:paraId="1318D914" w14:textId="3E6820EF">
      <w:pPr/>
    </w:p>
    <w:p w:rsidRPr="009B2F9A" w:rsidR="006C7689" w:rsidP="47DA931F" w:rsidRDefault="16381501" w14:paraId="00000015" w14:textId="5501BBB1">
      <w:pPr>
        <w:numPr>
          <w:ilvl w:val="0"/>
          <w:numId w:val="6"/>
        </w:numPr>
        <w:rPr/>
      </w:pPr>
      <w:r w:rsidRPr="47DA931F" w:rsidR="47DA931F">
        <w:rPr>
          <w:lang w:val="en-US"/>
        </w:rPr>
        <w:t>Reach out again to ask if the new unit head has any questions about their first day, including when and where to meet (helpful if they had a long period between accepting the job offer and their start date)</w:t>
      </w:r>
    </w:p>
    <w:p w:rsidR="0CE7FB44" w:rsidP="47DA931F" w:rsidRDefault="0CE7FB44" w14:paraId="553AA463" w14:textId="346C8908">
      <w:pPr/>
    </w:p>
    <w:p w:rsidR="00FD1EA1" w:rsidP="47DA931F" w:rsidRDefault="0CE7FB44" w14:paraId="4A02965D" w14:textId="04D744B3">
      <w:pPr>
        <w:numPr>
          <w:ilvl w:val="0"/>
          <w:numId w:val="3"/>
        </w:numPr>
        <w:rPr/>
      </w:pPr>
      <w:r w:rsidRPr="47DA931F" w:rsidR="47DA931F">
        <w:rPr>
          <w:lang w:val="en-US"/>
        </w:rPr>
        <w:t>Arrange any tours or introductory meetings you’d like your new employee to have during their first week. Important introductions to consider:</w:t>
      </w:r>
    </w:p>
    <w:p w:rsidR="0CE7FB44" w:rsidP="47DA931F" w:rsidRDefault="0CE7FB44" w14:paraId="18D3A987" w14:textId="04E67A55">
      <w:pPr/>
    </w:p>
    <w:p w:rsidR="0D176378" w:rsidP="47DA931F" w:rsidRDefault="0CE7FB44" w14:paraId="4DC36482" w14:textId="7AE23416">
      <w:pPr>
        <w:numPr>
          <w:ilvl w:val="1"/>
          <w:numId w:val="3"/>
        </w:numPr>
        <w:rPr/>
      </w:pPr>
      <w:r w:rsidR="47DA931F">
        <w:rPr/>
        <w:t>Team members and direct reports</w:t>
      </w:r>
    </w:p>
    <w:p w:rsidR="0CE7FB44" w:rsidP="47DA931F" w:rsidRDefault="0CE7FB44" w14:paraId="3640173E" w14:textId="3B7EF862">
      <w:pPr/>
    </w:p>
    <w:p w:rsidR="0D176378" w:rsidP="47DA931F" w:rsidRDefault="16381501" w14:paraId="7D5B7FB3" w14:textId="2A14FA5F">
      <w:pPr>
        <w:numPr>
          <w:ilvl w:val="1"/>
          <w:numId w:val="3"/>
        </w:numPr>
        <w:rPr/>
      </w:pPr>
      <w:r w:rsidR="47DA931F">
        <w:rPr/>
        <w:t>Interim unit head (when applicable)</w:t>
      </w:r>
    </w:p>
    <w:p w:rsidR="0CE7FB44" w:rsidP="47DA931F" w:rsidRDefault="0CE7FB44" w14:paraId="7F3E4959" w14:textId="0130A26C">
      <w:pPr/>
    </w:p>
    <w:p w:rsidR="0D176378" w:rsidP="47DA931F" w:rsidRDefault="0CE7FB44" w14:paraId="54C73124" w14:textId="551D1034">
      <w:pPr>
        <w:numPr>
          <w:ilvl w:val="1"/>
          <w:numId w:val="3"/>
        </w:numPr>
        <w:rPr/>
      </w:pPr>
      <w:r w:rsidR="47DA931F">
        <w:rPr/>
        <w:t>College/department contacts</w:t>
      </w:r>
    </w:p>
    <w:p w:rsidR="0CE7FB44" w:rsidP="47DA931F" w:rsidRDefault="0CE7FB44" w14:paraId="7A60BCD1" w14:textId="4175A0AC">
      <w:pPr/>
    </w:p>
    <w:p w:rsidR="16381501" w:rsidP="47DA931F" w:rsidRDefault="16381501" w14:paraId="30840CFA" w14:textId="37729199">
      <w:pPr>
        <w:numPr>
          <w:ilvl w:val="1"/>
          <w:numId w:val="3"/>
        </w:numPr>
        <w:rPr/>
      </w:pPr>
      <w:r w:rsidR="47DA931F">
        <w:rPr/>
        <w:t>A Library IT team member to help with technology set-up (if you requested this when filling out the New Hire Starting form). Recently hired unit heads have said it is extremely important for them to be able to (and know how to) use email, calendaring, and other important IT tools as soon as possible</w:t>
      </w:r>
    </w:p>
    <w:p w:rsidR="0CE7FB44" w:rsidP="47DA931F" w:rsidRDefault="0CE7FB44" w14:paraId="615646A5" w14:textId="4850C543">
      <w:pPr/>
    </w:p>
    <w:p w:rsidR="0D176378" w:rsidP="47DA931F" w:rsidRDefault="4F96F14B" w14:paraId="0E5357A6" w14:textId="5D28B620">
      <w:pPr>
        <w:numPr>
          <w:ilvl w:val="1"/>
          <w:numId w:val="3"/>
        </w:numPr>
        <w:rPr/>
      </w:pPr>
      <w:r w:rsidR="47DA931F">
        <w:rPr/>
        <w:t xml:space="preserve">You, as the AUL, can consider setting up meetings for the new unit email with key Library employees, such as </w:t>
      </w:r>
    </w:p>
    <w:p w:rsidR="0D176378" w:rsidP="47DA931F" w:rsidRDefault="73B6B93A" w14:paraId="657731E1" w14:textId="3AE6DF80">
      <w:pPr>
        <w:numPr>
          <w:ilvl w:val="2"/>
          <w:numId w:val="3"/>
        </w:numPr>
        <w:rPr/>
      </w:pPr>
      <w:r w:rsidR="47DA931F">
        <w:rPr/>
        <w:t>Skye Arseneau about personnel policies (high priority)</w:t>
      </w:r>
    </w:p>
    <w:p w:rsidR="0D176378" w:rsidP="47DA931F" w:rsidRDefault="0E786100" w14:paraId="6483B29E" w14:textId="5F424553">
      <w:pPr>
        <w:numPr>
          <w:ilvl w:val="2"/>
          <w:numId w:val="3"/>
        </w:numPr>
        <w:rPr/>
      </w:pPr>
      <w:r w:rsidR="47DA931F">
        <w:rPr/>
        <w:t>Kim Johnson for funding information</w:t>
      </w:r>
    </w:p>
    <w:p w:rsidR="0E786100" w:rsidP="47DA931F" w:rsidRDefault="0E786100" w14:paraId="3920C270" w14:textId="6B30A90B">
      <w:pPr>
        <w:numPr>
          <w:ilvl w:val="2"/>
          <w:numId w:val="3"/>
        </w:numPr>
        <w:rPr/>
      </w:pPr>
      <w:r w:rsidR="47DA931F">
        <w:rPr/>
        <w:t xml:space="preserve">Tom Teper for </w:t>
      </w:r>
      <w:r w:rsidR="47DA931F">
        <w:rPr/>
        <w:t>collection</w:t>
      </w:r>
      <w:r w:rsidR="47DA931F">
        <w:rPr/>
        <w:t xml:space="preserve"> funding information</w:t>
      </w:r>
    </w:p>
    <w:p w:rsidR="0D176378" w:rsidP="47DA931F" w:rsidRDefault="4F96F14B" w14:paraId="05BA05E8" w14:textId="7C1254A7">
      <w:pPr>
        <w:numPr>
          <w:ilvl w:val="2"/>
          <w:numId w:val="3"/>
        </w:numPr>
        <w:rPr/>
      </w:pPr>
      <w:r w:rsidR="47DA931F">
        <w:rPr/>
        <w:t>Susan Breakenridge for budgeting and Budget Group background</w:t>
      </w:r>
    </w:p>
    <w:p w:rsidR="0D176378" w:rsidP="47DA931F" w:rsidRDefault="4F96F14B" w14:paraId="14949372" w14:textId="4CBDE592">
      <w:pPr>
        <w:numPr>
          <w:ilvl w:val="2"/>
          <w:numId w:val="3"/>
        </w:numPr>
        <w:rPr/>
      </w:pPr>
      <w:r w:rsidR="47DA931F">
        <w:rPr/>
        <w:t>Tim Newman for facilities</w:t>
      </w:r>
    </w:p>
    <w:p w:rsidR="0D176378" w:rsidP="47DA931F" w:rsidRDefault="4F96F14B" w14:paraId="377B52B4" w14:textId="69F00798">
      <w:pPr>
        <w:numPr>
          <w:ilvl w:val="2"/>
          <w:numId w:val="3"/>
        </w:numPr>
        <w:rPr/>
      </w:pPr>
      <w:r w:rsidR="47DA931F">
        <w:rPr/>
        <w:t>Heather Murphy for organizational communications</w:t>
      </w:r>
    </w:p>
    <w:p w:rsidR="0D176378" w:rsidP="47DA931F" w:rsidRDefault="4F96F14B" w14:paraId="3D1B07E5" w14:textId="2054DCC3">
      <w:pPr>
        <w:numPr>
          <w:ilvl w:val="2"/>
          <w:numId w:val="3"/>
        </w:numPr>
        <w:rPr/>
      </w:pPr>
      <w:r w:rsidR="47DA931F">
        <w:rPr/>
        <w:t>Kathryn Risor-Heise for Advancement</w:t>
      </w:r>
    </w:p>
    <w:p w:rsidR="0D176378" w:rsidP="47DA931F" w:rsidRDefault="4F96F14B" w14:paraId="1E93A245" w14:textId="5AF52849">
      <w:pPr>
        <w:numPr>
          <w:ilvl w:val="2"/>
          <w:numId w:val="3"/>
        </w:numPr>
        <w:rPr/>
      </w:pPr>
      <w:r w:rsidR="47DA931F">
        <w:rPr/>
        <w:t>Victor Jones for diversity, equity, inclusion, and accessibility</w:t>
      </w:r>
    </w:p>
    <w:p w:rsidR="0D176378" w:rsidP="47DA931F" w:rsidRDefault="0E786100" w14:paraId="7BE1A83D" w14:textId="2ED7CC9E">
      <w:pPr>
        <w:numPr>
          <w:ilvl w:val="2"/>
          <w:numId w:val="3"/>
        </w:numPr>
        <w:rPr/>
      </w:pPr>
      <w:r w:rsidR="47DA931F">
        <w:rPr/>
        <w:t>Other AUL (if not covered above)</w:t>
      </w:r>
    </w:p>
    <w:p w:rsidR="0D176378" w:rsidP="47DA931F" w:rsidRDefault="4F96F14B" w14:paraId="33AF7C8C" w14:textId="25A06C53">
      <w:pPr>
        <w:ind w:left="1440"/>
      </w:pPr>
      <w:r w:rsidRPr="47DA931F" w:rsidR="47DA931F">
        <w:rPr>
          <w:lang w:val="en-US"/>
        </w:rPr>
        <w:t>These can be prioritized and spaced out over the first few weeks based on what’s most pressing and important in the unit.</w:t>
      </w:r>
    </w:p>
    <w:p w:rsidR="0CE7FB44" w:rsidP="47DA931F" w:rsidRDefault="0CE7FB44" w14:paraId="0ABF6B75" w14:textId="3D87E9FE">
      <w:pPr/>
    </w:p>
    <w:p w:rsidR="0D176378" w:rsidP="47DA931F" w:rsidRDefault="0CE7FB44" w14:paraId="60E79A7B" w14:textId="3AC89879">
      <w:pPr>
        <w:numPr>
          <w:ilvl w:val="0"/>
          <w:numId w:val="3"/>
        </w:numPr>
        <w:rPr/>
      </w:pPr>
      <w:r w:rsidR="47DA931F">
        <w:rPr/>
        <w:t>Ensure that your new employee is added to standing/recurring meetings such as:</w:t>
      </w:r>
    </w:p>
    <w:p w:rsidR="0CE7FB44" w:rsidP="47DA931F" w:rsidRDefault="0CE7FB44" w14:paraId="261471DF" w14:textId="309A7754">
      <w:pPr/>
    </w:p>
    <w:p w:rsidR="0D176378" w:rsidP="47DA931F" w:rsidRDefault="4F96F14B" w14:paraId="65CB6B72" w14:textId="5C46C50D">
      <w:pPr>
        <w:numPr>
          <w:ilvl w:val="1"/>
          <w:numId w:val="3"/>
        </w:numPr>
        <w:rPr/>
      </w:pPr>
      <w:r w:rsidR="47DA931F">
        <w:rPr/>
        <w:t>All-Library quarterly gatherings organized by the Dean</w:t>
      </w:r>
    </w:p>
    <w:p w:rsidR="0CE7FB44" w:rsidP="47DA931F" w:rsidRDefault="0CE7FB44" w14:paraId="0E525BEC" w14:textId="41583F9F">
      <w:pPr/>
    </w:p>
    <w:p w:rsidR="0D176378" w:rsidP="47DA931F" w:rsidRDefault="0CE7FB44" w14:paraId="46B6D68E" w14:textId="53746985">
      <w:pPr>
        <w:numPr>
          <w:ilvl w:val="1"/>
          <w:numId w:val="3"/>
        </w:numPr>
        <w:rPr/>
      </w:pPr>
      <w:r w:rsidR="47DA931F">
        <w:rPr/>
        <w:t>Any standing unit/team meetings</w:t>
      </w:r>
    </w:p>
    <w:p w:rsidR="0CE7FB44" w:rsidP="47DA931F" w:rsidRDefault="0CE7FB44" w14:paraId="0779A4E2" w14:textId="082472C9">
      <w:pPr/>
    </w:p>
    <w:p w:rsidR="0D176378" w:rsidP="47DA931F" w:rsidRDefault="0CE7FB44" w14:paraId="3FB4B932" w14:textId="2C390B4A">
      <w:pPr>
        <w:numPr>
          <w:ilvl w:val="1"/>
          <w:numId w:val="3"/>
        </w:numPr>
        <w:rPr/>
      </w:pPr>
      <w:r w:rsidR="47DA931F">
        <w:rPr/>
        <w:t>Any standing division meetings</w:t>
      </w:r>
    </w:p>
    <w:p w:rsidR="0CE7FB44" w:rsidP="47DA931F" w:rsidRDefault="0CE7FB44" w14:paraId="71E66C5E" w14:textId="3B982B4B">
      <w:pPr/>
    </w:p>
    <w:p w:rsidR="0D176378" w:rsidP="47DA931F" w:rsidRDefault="0CE7FB44" w14:paraId="253C5DF0" w14:textId="696C1C00">
      <w:pPr>
        <w:numPr>
          <w:ilvl w:val="1"/>
          <w:numId w:val="3"/>
        </w:numPr>
        <w:rPr/>
      </w:pPr>
      <w:r w:rsidR="47DA931F">
        <w:rPr/>
        <w:t>Library Faculty meetings</w:t>
      </w:r>
    </w:p>
    <w:p w:rsidR="0CE7FB44" w:rsidP="47DA931F" w:rsidRDefault="0CE7FB44" w14:paraId="38083F22" w14:textId="0B894039">
      <w:pPr/>
    </w:p>
    <w:p w:rsidR="0D176378" w:rsidP="47DA931F" w:rsidRDefault="0CE7FB44" w14:paraId="249D363D" w14:textId="5DC4E8D0">
      <w:pPr>
        <w:numPr>
          <w:ilvl w:val="1"/>
          <w:numId w:val="3"/>
        </w:numPr>
        <w:rPr/>
      </w:pPr>
      <w:r w:rsidR="47DA931F">
        <w:rPr/>
        <w:t>Monthly Library HR Summit meetings (organized by Skye Arseneau)</w:t>
      </w:r>
    </w:p>
    <w:p w:rsidR="0CE7FB44" w:rsidP="47DA931F" w:rsidRDefault="0CE7FB44" w14:paraId="695E7C99" w14:textId="243965BE">
      <w:pPr/>
    </w:p>
    <w:p w:rsidR="00065B05" w:rsidP="47DA931F" w:rsidRDefault="0E786100" w14:paraId="385F14FD" w14:textId="189BDC19">
      <w:pPr>
        <w:numPr>
          <w:ilvl w:val="0"/>
          <w:numId w:val="3"/>
        </w:numPr>
        <w:rPr/>
      </w:pPr>
      <w:r w:rsidR="47DA931F">
        <w:rPr/>
        <w:t xml:space="preserve">Pick up the welcome bag from Library HR to give to </w:t>
      </w:r>
      <w:r w:rsidR="47DA931F">
        <w:rPr/>
        <w:t>employee</w:t>
      </w:r>
      <w:r w:rsidR="47DA931F">
        <w:rPr/>
        <w:t xml:space="preserve"> on their first day </w:t>
      </w:r>
    </w:p>
    <w:p w:rsidR="0CE7FB44" w:rsidP="47DA931F" w:rsidRDefault="0CE7FB44" w14:paraId="104DF10F" w14:textId="3006D109">
      <w:pPr/>
    </w:p>
    <w:p w:rsidR="00366C62" w:rsidP="47DA931F" w:rsidRDefault="79DBFBFE" w14:paraId="27D9FB5F" w14:textId="48E1339C">
      <w:pPr>
        <w:numPr>
          <w:ilvl w:val="0"/>
          <w:numId w:val="3"/>
        </w:numPr>
        <w:rPr/>
      </w:pPr>
      <w:r w:rsidRPr="47DA931F" w:rsidR="47DA931F">
        <w:rPr>
          <w:lang w:val="en-US"/>
        </w:rPr>
        <w:t>Library ODT will pair the new unit head up with two existing unit heads, as part of the Ambassador Program, to provide them with an opportunity to seek advice, learn about the institution and the overall community, and help them build a peer network. These are called Super Ambassadors; recent unit heads have said Super Ambassadors are very valuable to their onboarding experience. Please be aware that the Super Ambassadors will reach out to the new unit head to arrange a time to meet. For questions, contact Jake MacGregor (</w:t>
      </w:r>
      <w:hyperlink r:id="R013d7980e7c94b96">
        <w:r w:rsidRPr="47DA931F" w:rsidR="47DA931F">
          <w:rPr>
            <w:rStyle w:val="Hyperlink"/>
            <w:lang w:val="en-US"/>
          </w:rPr>
          <w:t>jdmac@illinois.edu</w:t>
        </w:r>
      </w:hyperlink>
      <w:r w:rsidRPr="47DA931F" w:rsidR="47DA931F">
        <w:rPr>
          <w:lang w:val="en-US"/>
        </w:rPr>
        <w:t xml:space="preserve">)  </w:t>
      </w:r>
    </w:p>
    <w:p w:rsidR="0CE7FB44" w:rsidP="47DA931F" w:rsidRDefault="0CE7FB44" w14:paraId="4908EE75" w14:textId="6EA98283">
      <w:pPr/>
    </w:p>
    <w:p w:rsidRPr="009B2F9A" w:rsidR="005E7E3B" w:rsidP="47DA931F" w:rsidRDefault="4F96F14B" w14:paraId="7B3C0547" w14:textId="40E30C28">
      <w:pPr>
        <w:numPr>
          <w:ilvl w:val="0"/>
          <w:numId w:val="3"/>
        </w:numPr>
        <w:rPr/>
      </w:pPr>
      <w:r w:rsidR="47DA931F">
        <w:rPr/>
        <w:t>Make sure the new unit head’s office/desk has been tidied up</w:t>
      </w:r>
    </w:p>
    <w:p w:rsidRPr="009B2F9A" w:rsidR="006C7689" w:rsidP="47DA931F" w:rsidRDefault="006C7689" w14:paraId="00000019" w14:textId="77777777">
      <w:pPr/>
    </w:p>
    <w:p w:rsidRPr="009B2F9A" w:rsidR="006C7689" w:rsidP="47DA931F" w:rsidRDefault="4F96F14B" w14:paraId="0000001A" w14:textId="0BC4F75F">
      <w:pPr>
        <w:rPr>
          <w:b w:val="1"/>
          <w:bCs w:val="1"/>
        </w:rPr>
      </w:pPr>
      <w:r w:rsidRPr="47DA931F" w:rsidR="47DA931F">
        <w:rPr>
          <w:b w:val="1"/>
          <w:bCs w:val="1"/>
        </w:rPr>
        <w:t>On your unit head’s first day</w:t>
      </w:r>
    </w:p>
    <w:p w:rsidR="79DBFBFE" w:rsidP="47DA931F" w:rsidRDefault="79DBFBFE" w14:paraId="2CA1CFB9" w14:textId="19EFE583">
      <w:pPr>
        <w:rPr>
          <w:b w:val="1"/>
          <w:bCs w:val="1"/>
        </w:rPr>
      </w:pPr>
    </w:p>
    <w:p w:rsidRPr="009B2F9A" w:rsidR="009D632D" w:rsidP="47DA931F" w:rsidRDefault="0CE7FB44" w14:paraId="5D8BA115" w14:textId="22814EE7">
      <w:pPr>
        <w:numPr>
          <w:ilvl w:val="0"/>
          <w:numId w:val="3"/>
        </w:numPr>
        <w:rPr/>
      </w:pPr>
      <w:r w:rsidR="47DA931F">
        <w:rPr/>
        <w:t>Electronic access</w:t>
      </w:r>
    </w:p>
    <w:p w:rsidR="0CE7FB44" w:rsidP="47DA931F" w:rsidRDefault="0CE7FB44" w14:paraId="12F183B3" w14:textId="4307DD2D">
      <w:pPr/>
    </w:p>
    <w:p w:rsidRPr="009B2F9A" w:rsidR="00B54F48" w:rsidP="47DA931F" w:rsidRDefault="4F96F14B" w14:paraId="37A49193" w14:textId="1DE5FE59">
      <w:pPr>
        <w:numPr>
          <w:ilvl w:val="1"/>
          <w:numId w:val="3"/>
        </w:numPr>
        <w:rPr/>
      </w:pPr>
      <w:r w:rsidRPr="47DA931F" w:rsidR="47DA931F">
        <w:rPr>
          <w:lang w:val="en-US"/>
        </w:rPr>
        <w:t xml:space="preserve">As part of filling out the New Employee Starting form, you were able to request Library IT add the new unit head to </w:t>
      </w:r>
      <w:r w:rsidRPr="47DA931F" w:rsidR="47DA931F">
        <w:rPr>
          <w:lang w:val="en-US"/>
        </w:rPr>
        <w:t>LibNews</w:t>
      </w:r>
      <w:r w:rsidRPr="47DA931F" w:rsidR="47DA931F">
        <w:rPr>
          <w:lang w:val="en-US"/>
        </w:rPr>
        <w:t xml:space="preserve">, shared drives, unit directory, unit email, etc. However, if you have any other unit or team tools (such as wikis, Box folders, calendars, etc.), remember to add them. All employees are automatically added to the </w:t>
      </w:r>
      <w:r w:rsidRPr="47DA931F" w:rsidR="47DA931F">
        <w:rPr>
          <w:lang w:val="en-US"/>
        </w:rPr>
        <w:t>LibAllEmployee</w:t>
      </w:r>
      <w:r w:rsidRPr="47DA931F" w:rsidR="47DA931F">
        <w:rPr>
          <w:lang w:val="en-US"/>
        </w:rPr>
        <w:t xml:space="preserve"> &amp; Lib-Perm-Employee-l</w:t>
      </w:r>
      <w:r w:rsidRPr="47DA931F" w:rsidR="47DA931F">
        <w:rPr>
          <w:lang w:val="en-US"/>
        </w:rPr>
        <w:t xml:space="preserve"> list.</w:t>
      </w:r>
    </w:p>
    <w:p w:rsidR="0CE7FB44" w:rsidP="47DA931F" w:rsidRDefault="0CE7FB44" w14:paraId="312E6F2F" w14:textId="68FD36C0">
      <w:pPr/>
    </w:p>
    <w:p w:rsidRPr="009B2F9A" w:rsidR="00B54F48" w:rsidP="47DA931F" w:rsidRDefault="79DBFBFE" w14:paraId="3B2FC788" w14:textId="30F8561A">
      <w:pPr>
        <w:numPr>
          <w:ilvl w:val="1"/>
          <w:numId w:val="3"/>
        </w:numPr>
        <w:rPr/>
      </w:pPr>
      <w:r w:rsidRPr="47DA931F" w:rsidR="47DA931F">
        <w:rPr>
          <w:lang w:val="en-US"/>
        </w:rPr>
        <w:t>If the new faculty member is untenured (including visiting), contact the current manager [as of 7/2024, Evie Cordell] of the untenured faculty email list to have the new faculty member added. Evie also maintains an MS Teams channel and organizes an untenured Community of Practice. Evie typically reaches out to new faculty within a few days of their start to help connect them to these resources.</w:t>
      </w:r>
    </w:p>
    <w:p w:rsidR="0CE7FB44" w:rsidP="47DA931F" w:rsidRDefault="0CE7FB44" w14:paraId="344752EC" w14:textId="10AE2464">
      <w:pPr/>
    </w:p>
    <w:p w:rsidRPr="009B2F9A" w:rsidR="006C7689" w:rsidP="47DA931F" w:rsidRDefault="0CE7FB44" w14:paraId="0000001B" w14:textId="0460A3B2">
      <w:pPr>
        <w:numPr>
          <w:ilvl w:val="0"/>
          <w:numId w:val="3"/>
        </w:numPr>
        <w:rPr/>
      </w:pPr>
      <w:r w:rsidR="47DA931F">
        <w:rPr/>
        <w:t>Welcoming</w:t>
      </w:r>
    </w:p>
    <w:p w:rsidR="0CE7FB44" w:rsidP="47DA931F" w:rsidRDefault="0CE7FB44" w14:paraId="512DA97F" w14:textId="09F98AAF">
      <w:pPr/>
    </w:p>
    <w:p w:rsidR="624115C7" w:rsidP="47DA931F" w:rsidRDefault="4F96F14B" w14:paraId="7030F2F3" w14:textId="75AC8770">
      <w:pPr>
        <w:numPr>
          <w:ilvl w:val="1"/>
          <w:numId w:val="3"/>
        </w:numPr>
        <w:rPr/>
      </w:pPr>
      <w:r w:rsidRPr="47DA931F" w:rsidR="47DA931F">
        <w:rPr>
          <w:lang w:val="en-US"/>
        </w:rPr>
        <w:t xml:space="preserve">Advise them on where to park their first </w:t>
      </w:r>
      <w:r w:rsidRPr="47DA931F" w:rsidR="47DA931F">
        <w:rPr>
          <w:lang w:val="en-US"/>
        </w:rPr>
        <w:t>day</w:t>
      </w:r>
      <w:r w:rsidRPr="47DA931F" w:rsidR="47DA931F">
        <w:rPr>
          <w:lang w:val="en-US"/>
        </w:rPr>
        <w:t xml:space="preserve"> especially if their long-term parking is still being settled. If needed, reach out to </w:t>
      </w:r>
      <w:r w:rsidRPr="47DA931F" w:rsidR="47DA931F">
        <w:rPr>
          <w:lang w:val="en-US"/>
        </w:rPr>
        <w:t>the Dean’s</w:t>
      </w:r>
      <w:r w:rsidRPr="47DA931F" w:rsidR="47DA931F">
        <w:rPr>
          <w:lang w:val="en-US"/>
        </w:rPr>
        <w:t xml:space="preserve"> administrative assistant to inquire about a 1-day parking pass for metered parking or the availability of </w:t>
      </w:r>
      <w:r w:rsidRPr="47DA931F" w:rsidR="47DA931F">
        <w:rPr>
          <w:lang w:val="en-US"/>
        </w:rPr>
        <w:t>the Dean’s</w:t>
      </w:r>
      <w:r w:rsidRPr="47DA931F" w:rsidR="47DA931F">
        <w:rPr>
          <w:lang w:val="en-US"/>
        </w:rPr>
        <w:t xml:space="preserve"> guest parking spot.</w:t>
      </w:r>
    </w:p>
    <w:p w:rsidR="0CE7FB44" w:rsidP="47DA931F" w:rsidRDefault="0CE7FB44" w14:paraId="342B39CD" w14:textId="09A5F853">
      <w:pPr/>
    </w:p>
    <w:p w:rsidRPr="009B2F9A" w:rsidR="006C7689" w:rsidP="47DA931F" w:rsidRDefault="200CFD7D" w14:paraId="0000001C" w14:textId="29269B6F">
      <w:pPr>
        <w:numPr>
          <w:ilvl w:val="1"/>
          <w:numId w:val="3"/>
        </w:numPr>
        <w:rPr/>
      </w:pPr>
      <w:r w:rsidRPr="47DA931F" w:rsidR="47DA931F">
        <w:rPr>
          <w:lang w:val="en-US"/>
        </w:rPr>
        <w:t xml:space="preserve">Show the new unit head their office (if they haven’t picked up their key already, it can be helpful if you take them to </w:t>
      </w:r>
      <w:r w:rsidRPr="47DA931F" w:rsidR="47DA931F">
        <w:rPr>
          <w:lang w:val="en-US"/>
        </w:rPr>
        <w:t xml:space="preserve">Facilities in </w:t>
      </w:r>
      <w:r w:rsidRPr="47DA931F" w:rsidR="47DA931F">
        <w:rPr>
          <w:lang w:val="en-US"/>
        </w:rPr>
        <w:t>44 Main Library)</w:t>
      </w:r>
    </w:p>
    <w:p w:rsidR="0CE7FB44" w:rsidP="47DA931F" w:rsidRDefault="0CE7FB44" w14:paraId="19753B54" w14:textId="4B4EF1E2">
      <w:pPr/>
    </w:p>
    <w:p w:rsidR="624115C7" w:rsidP="47DA931F" w:rsidRDefault="4F96F14B" w14:paraId="2F77C178" w14:textId="71A0393D">
      <w:pPr>
        <w:numPr>
          <w:ilvl w:val="1"/>
          <w:numId w:val="3"/>
        </w:numPr>
        <w:rPr/>
      </w:pPr>
      <w:r w:rsidRPr="47DA931F" w:rsidR="47DA931F">
        <w:rPr>
          <w:lang w:val="en-US"/>
        </w:rPr>
        <w:t xml:space="preserve">Ensure they have an opportunity to familiarize themselves with their computer. If you requested that a member from Library IT meet with them on their first day (strongly recommended) to verify their computer and accounts are set up </w:t>
      </w:r>
      <w:r w:rsidRPr="47DA931F" w:rsidR="47DA931F">
        <w:rPr>
          <w:lang w:val="en-US"/>
        </w:rPr>
        <w:t>correctly, please make sure the new unit head knows they are coming and are able to meet</w:t>
      </w:r>
    </w:p>
    <w:p w:rsidR="0CE7FB44" w:rsidP="47DA931F" w:rsidRDefault="0CE7FB44" w14:paraId="157BD579" w14:textId="799EB12E">
      <w:pPr/>
    </w:p>
    <w:p w:rsidRPr="009B2F9A" w:rsidR="006C7689" w:rsidP="47DA931F" w:rsidRDefault="200CFD7D" w14:paraId="0000001D" w14:textId="5897D15E">
      <w:pPr>
        <w:numPr>
          <w:ilvl w:val="1"/>
          <w:numId w:val="3"/>
        </w:numPr>
        <w:rPr/>
      </w:pPr>
      <w:r w:rsidR="47DA931F">
        <w:rPr/>
        <w:t>Introduce them to other team members and other library employees who they may interact with</w:t>
      </w:r>
    </w:p>
    <w:p w:rsidR="0CE7FB44" w:rsidP="47DA931F" w:rsidRDefault="0CE7FB44" w14:paraId="326688B4" w14:textId="56AF3F78">
      <w:pPr/>
    </w:p>
    <w:p w:rsidR="4F96F14B" w:rsidP="47DA931F" w:rsidRDefault="4F96F14B" w14:paraId="61B164AB" w14:textId="710B1952">
      <w:pPr>
        <w:numPr>
          <w:ilvl w:val="1"/>
          <w:numId w:val="3"/>
        </w:numPr>
        <w:rPr/>
      </w:pPr>
      <w:r w:rsidR="47DA931F">
        <w:rPr/>
        <w:t>Show them where to get office supplies (if needed)</w:t>
      </w:r>
    </w:p>
    <w:p w:rsidR="4F96F14B" w:rsidP="47DA931F" w:rsidRDefault="4F96F14B" w14:paraId="26AB975D" w14:textId="7CA5758C">
      <w:pPr>
        <w:ind w:left="1440"/>
      </w:pPr>
    </w:p>
    <w:p w:rsidR="4F96F14B" w:rsidP="47DA931F" w:rsidRDefault="4F96F14B" w14:paraId="403CA707" w14:textId="18C41837">
      <w:pPr>
        <w:numPr>
          <w:ilvl w:val="0"/>
          <w:numId w:val="3"/>
        </w:numPr>
        <w:rPr/>
      </w:pPr>
      <w:r w:rsidRPr="47DA931F" w:rsidR="47DA931F">
        <w:rPr>
          <w:lang w:val="en-US"/>
        </w:rPr>
        <w:t xml:space="preserve">Because it has likely been a few weeks since the new unit head’s hire was announced to </w:t>
      </w:r>
      <w:r w:rsidRPr="47DA931F" w:rsidR="47DA931F">
        <w:rPr>
          <w:lang w:val="en-US"/>
        </w:rPr>
        <w:t>LibNews</w:t>
      </w:r>
      <w:r w:rsidRPr="47DA931F" w:rsidR="47DA931F">
        <w:rPr>
          <w:lang w:val="en-US"/>
        </w:rPr>
        <w:t>, consider sending a second, brief welcome note to share that it is the unit head’s first day</w:t>
      </w:r>
    </w:p>
    <w:p w:rsidR="0CE7FB44" w:rsidP="47DA931F" w:rsidRDefault="0CE7FB44" w14:paraId="1D4F7914" w14:textId="3C763DE3">
      <w:pPr/>
    </w:p>
    <w:p w:rsidRPr="009B2F9A" w:rsidR="006C7689" w:rsidP="47DA931F" w:rsidRDefault="0CE7FB44" w14:paraId="00000020" w14:textId="77777777">
      <w:pPr>
        <w:numPr>
          <w:ilvl w:val="0"/>
          <w:numId w:val="3"/>
        </w:numPr>
        <w:rPr/>
      </w:pPr>
      <w:r w:rsidR="47DA931F">
        <w:rPr/>
        <w:t>Preparing for work</w:t>
      </w:r>
    </w:p>
    <w:p w:rsidR="0CE7FB44" w:rsidP="47DA931F" w:rsidRDefault="0CE7FB44" w14:paraId="1D7BC557" w14:textId="04DB9501">
      <w:pPr/>
    </w:p>
    <w:p w:rsidR="00861283" w:rsidP="47DA931F" w:rsidRDefault="0CE7FB44" w14:paraId="2D2F772C" w14:textId="28BC046B">
      <w:pPr>
        <w:numPr>
          <w:ilvl w:val="1"/>
          <w:numId w:val="3"/>
        </w:numPr>
        <w:rPr/>
      </w:pPr>
      <w:r w:rsidR="47DA931F">
        <w:rPr/>
        <w:t>Ensure they are aware of important Library and unit policies</w:t>
      </w:r>
    </w:p>
    <w:p w:rsidR="0CE7FB44" w:rsidP="47DA931F" w:rsidRDefault="0CE7FB44" w14:paraId="12C10300" w14:textId="6BECAE57">
      <w:pPr/>
    </w:p>
    <w:p w:rsidR="134CAA8A" w:rsidP="47DA931F" w:rsidRDefault="134CAA8A" w14:paraId="07038511" w14:textId="2B6E4C16">
      <w:pPr>
        <w:numPr>
          <w:ilvl w:val="2"/>
          <w:numId w:val="3"/>
        </w:numPr>
        <w:rPr/>
      </w:pPr>
      <w:r w:rsidRPr="47DA931F" w:rsidR="47DA931F">
        <w:rPr>
          <w:lang w:val="en-US"/>
        </w:rPr>
        <w:t xml:space="preserve">Please go over the </w:t>
      </w:r>
      <w:hyperlink r:id="R72a160b6e4df4d90">
        <w:r w:rsidRPr="47DA931F" w:rsidR="47DA931F">
          <w:rPr>
            <w:rStyle w:val="Hyperlink"/>
            <w:lang w:val="en-US"/>
          </w:rPr>
          <w:t>Guidelines for Unit Head Responsibilities</w:t>
        </w:r>
      </w:hyperlink>
      <w:r w:rsidRPr="47DA931F" w:rsidR="47DA931F">
        <w:rPr>
          <w:lang w:val="en-US"/>
        </w:rPr>
        <w:t xml:space="preserve"> page in the Policies &amp; Procedures section of the website, including any </w:t>
      </w:r>
      <w:r w:rsidRPr="47DA931F" w:rsidR="47DA931F">
        <w:rPr>
          <w:color w:val="000000" w:themeColor="text1" w:themeTint="FF" w:themeShade="FF"/>
          <w:lang w:val="en-US"/>
        </w:rPr>
        <w:t>specific considerations or additional information for their unit</w:t>
      </w:r>
    </w:p>
    <w:p w:rsidR="0E786100" w:rsidP="47DA931F" w:rsidRDefault="0E786100" w14:paraId="7CDD1B0D" w14:textId="3A8414DA">
      <w:pPr>
        <w:ind w:left="2160"/>
      </w:pPr>
    </w:p>
    <w:p w:rsidR="00861283" w:rsidP="47DA931F" w:rsidRDefault="0CE7FB44" w14:paraId="60D8F28B" w14:textId="00F07127">
      <w:pPr>
        <w:numPr>
          <w:ilvl w:val="2"/>
          <w:numId w:val="3"/>
        </w:numPr>
        <w:rPr/>
      </w:pPr>
      <w:r w:rsidRPr="47DA931F" w:rsidR="47DA931F">
        <w:rPr>
          <w:color w:val="000000" w:themeColor="text1" w:themeTint="FF" w:themeShade="FF"/>
        </w:rPr>
        <w:t xml:space="preserve">Unit heads should be aware of Library and unit-specific emergency procedures, including rally points for fires, tornadoes, and any unit-specific actions their team members need to take for life safety or security reasons. </w:t>
      </w:r>
      <w:hyperlink r:id="R40bd10aa65e04a5d">
        <w:r w:rsidRPr="47DA931F" w:rsidR="47DA931F">
          <w:rPr>
            <w:rStyle w:val="Hyperlink"/>
          </w:rPr>
          <w:t>Please carefully review the Library’s Emergency Information page</w:t>
        </w:r>
      </w:hyperlink>
      <w:r w:rsidR="47DA931F">
        <w:rPr/>
        <w:t xml:space="preserve"> with them</w:t>
      </w:r>
    </w:p>
    <w:p w:rsidR="0CE7FB44" w:rsidP="47DA931F" w:rsidRDefault="0CE7FB44" w14:paraId="48DBA041" w14:textId="53C50BDC">
      <w:pPr/>
    </w:p>
    <w:p w:rsidR="00861283" w:rsidP="47DA931F" w:rsidRDefault="0CE7FB44" w14:paraId="1C525B6A" w14:textId="14EBB4AF">
      <w:pPr>
        <w:numPr>
          <w:ilvl w:val="2"/>
          <w:numId w:val="3"/>
        </w:numPr>
        <w:rPr/>
      </w:pPr>
      <w:r w:rsidRPr="47DA931F" w:rsidR="47DA931F">
        <w:rPr>
          <w:color w:val="000000" w:themeColor="text1" w:themeTint="FF" w:themeShade="FF"/>
        </w:rPr>
        <w:t xml:space="preserve">Unit heads should also be aware of the Library’s Incident Report Form to report incidents involving patrons or other incidents that may require follow-up: </w:t>
      </w:r>
      <w:hyperlink r:id="Rff1a3e3447284320">
        <w:r w:rsidRPr="47DA931F" w:rsidR="47DA931F">
          <w:rPr>
            <w:rStyle w:val="Hyperlink"/>
          </w:rPr>
          <w:t>https://forms.illinois.edu/sec/1234148616</w:t>
        </w:r>
      </w:hyperlink>
      <w:r w:rsidRPr="47DA931F" w:rsidR="47DA931F">
        <w:rPr>
          <w:color w:val="000000" w:themeColor="text1" w:themeTint="FF" w:themeShade="FF"/>
        </w:rPr>
        <w:t xml:space="preserve"> </w:t>
      </w:r>
      <w:r w:rsidR="47DA931F">
        <w:rPr/>
        <w:t xml:space="preserve"> </w:t>
      </w:r>
    </w:p>
    <w:p w:rsidR="0CE7FB44" w:rsidP="47DA931F" w:rsidRDefault="0CE7FB44" w14:paraId="775BA3CB" w14:textId="18A96445">
      <w:pPr/>
    </w:p>
    <w:p w:rsidR="00861283" w:rsidP="47DA931F" w:rsidRDefault="0CE7FB44" w14:paraId="1F8AB291" w14:textId="1767B5AD">
      <w:pPr>
        <w:numPr>
          <w:ilvl w:val="2"/>
          <w:numId w:val="3"/>
        </w:numPr>
        <w:rPr>
          <w:rStyle w:val="Hyperlink"/>
        </w:rPr>
      </w:pPr>
      <w:r w:rsidR="47DA931F">
        <w:rPr/>
        <w:t xml:space="preserve">They should record benefit time usage (vacation/sick leave) at </w:t>
      </w:r>
      <w:hyperlink r:id="Rbac74ee5235e4512">
        <w:r w:rsidRPr="47DA931F" w:rsidR="47DA931F">
          <w:rPr>
            <w:rStyle w:val="Hyperlink"/>
          </w:rPr>
          <w:t>https://my.library.illinois.edu/index.asp</w:t>
        </w:r>
      </w:hyperlink>
    </w:p>
    <w:p w:rsidR="0CE7FB44" w:rsidP="47DA931F" w:rsidRDefault="0CE7FB44" w14:paraId="585C7643" w14:textId="006B7DF6">
      <w:pPr>
        <w:rPr>
          <w:rStyle w:val="Hyperlink"/>
        </w:rPr>
      </w:pPr>
    </w:p>
    <w:p w:rsidR="2DB70051" w:rsidP="47DA931F" w:rsidRDefault="0CE7FB44" w14:paraId="0938E35F" w14:textId="73281020">
      <w:pPr>
        <w:numPr>
          <w:ilvl w:val="2"/>
          <w:numId w:val="3"/>
        </w:numPr>
        <w:rPr/>
      </w:pPr>
      <w:r w:rsidR="47DA931F">
        <w:rPr/>
        <w:t xml:space="preserve">Show them where they can </w:t>
      </w:r>
      <w:hyperlink r:id="Raa2a62a207384545">
        <w:r w:rsidRPr="47DA931F" w:rsidR="47DA931F">
          <w:rPr>
            <w:rStyle w:val="Hyperlink"/>
          </w:rPr>
          <w:t>find other important policies</w:t>
        </w:r>
      </w:hyperlink>
      <w:r w:rsidR="47DA931F">
        <w:rPr/>
        <w:t xml:space="preserve"> such as the Patron Confidentiality Policy</w:t>
      </w:r>
    </w:p>
    <w:p w:rsidR="0CE7FB44" w:rsidP="47DA931F" w:rsidRDefault="0CE7FB44" w14:paraId="14C72C04" w14:textId="44EB3E20">
      <w:pPr/>
    </w:p>
    <w:p w:rsidRPr="009B2F9A" w:rsidR="00764711" w:rsidP="47DA931F" w:rsidRDefault="0CE7FB44" w14:paraId="1B08F883" w14:textId="0BE353E9">
      <w:pPr>
        <w:numPr>
          <w:ilvl w:val="2"/>
          <w:numId w:val="3"/>
        </w:numPr>
        <w:rPr/>
      </w:pPr>
      <w:r w:rsidRPr="47DA931F" w:rsidR="47DA931F">
        <w:rPr>
          <w:lang w:val="en-US"/>
        </w:rPr>
        <w:t xml:space="preserve">Let them know that training from IT is required for being able to log into computers in Library conference rooms or updating Library webpages. The employee version of the checklist instructs them to submit a ticket to IT for access to required training. Conference Training is in person; WordPress training is now online </w:t>
      </w:r>
      <w:r w:rsidRPr="47DA931F" w:rsidR="47DA931F">
        <w:rPr>
          <w:lang w:val="en-US"/>
        </w:rPr>
        <w:t>in</w:t>
      </w:r>
      <w:r w:rsidRPr="47DA931F" w:rsidR="47DA931F">
        <w:rPr>
          <w:lang w:val="en-US"/>
        </w:rPr>
        <w:t xml:space="preserve"> Canvas. </w:t>
      </w:r>
    </w:p>
    <w:p w:rsidRPr="009B2F9A" w:rsidR="00764711" w:rsidP="47DA931F" w:rsidRDefault="0CE7FB44" w14:paraId="665A08E5" w14:textId="64CBA295">
      <w:pPr/>
      <w:r w:rsidR="47DA931F">
        <w:rPr/>
        <w:t xml:space="preserve"> </w:t>
      </w:r>
    </w:p>
    <w:p w:rsidR="006C7689" w:rsidP="47DA931F" w:rsidRDefault="0CE7FB44" w14:paraId="00000022" w14:textId="4EDFE460">
      <w:pPr>
        <w:numPr>
          <w:ilvl w:val="1"/>
          <w:numId w:val="3"/>
        </w:numPr>
        <w:rPr/>
      </w:pPr>
      <w:r w:rsidRPr="47DA931F" w:rsidR="47DA931F">
        <w:rPr>
          <w:lang w:val="en-US"/>
        </w:rPr>
        <w:t>Go over high priority information about the role (unit operational needs, scheduling considerations, key times of the year for unit annual reports and performance evaluations, etc.)</w:t>
      </w:r>
    </w:p>
    <w:p w:rsidR="0CE7FB44" w:rsidP="47DA931F" w:rsidRDefault="0CE7FB44" w14:paraId="0131683B" w14:textId="0926892D">
      <w:pPr/>
    </w:p>
    <w:p w:rsidRPr="009B2F9A" w:rsidR="00CF6A2D" w:rsidP="47DA931F" w:rsidRDefault="4F96F14B" w14:paraId="7DF1C675" w14:textId="252B9CD9">
      <w:pPr>
        <w:numPr>
          <w:ilvl w:val="1"/>
          <w:numId w:val="3"/>
        </w:numPr>
        <w:rPr/>
      </w:pPr>
      <w:r w:rsidRPr="47DA931F" w:rsidR="47DA931F">
        <w:rPr>
          <w:lang w:val="en-US"/>
        </w:rPr>
        <w:t xml:space="preserve">If the unit head will approve timecards (very likely), show them how to log in and use the system. For questions, email </w:t>
      </w:r>
      <w:hyperlink r:id="Re23f83bad9e04fc9">
        <w:r w:rsidRPr="47DA931F" w:rsidR="47DA931F">
          <w:rPr>
            <w:rStyle w:val="Hyperlink"/>
            <w:lang w:val="en-US"/>
          </w:rPr>
          <w:t>libraryhr@library.illinois.edu</w:t>
        </w:r>
      </w:hyperlink>
      <w:r w:rsidRPr="47DA931F" w:rsidR="47DA931F">
        <w:rPr>
          <w:lang w:val="en-US"/>
        </w:rPr>
        <w:t xml:space="preserve"> </w:t>
      </w:r>
    </w:p>
    <w:p w:rsidR="0CE7FB44" w:rsidP="47DA931F" w:rsidRDefault="0CE7FB44" w14:paraId="782ED68B" w14:textId="5C3C76CB">
      <w:pPr>
        <w:rPr>
          <w:rStyle w:val="Hyperlink"/>
          <w:color w:val="auto"/>
          <w:u w:val="none"/>
        </w:rPr>
      </w:pPr>
    </w:p>
    <w:p w:rsidR="56945441" w:rsidP="47DA931F" w:rsidRDefault="56945441" w14:paraId="1AD6B91E" w14:textId="5FF43BCF">
      <w:pPr>
        <w:numPr>
          <w:ilvl w:val="1"/>
          <w:numId w:val="5"/>
        </w:numPr>
        <w:rPr/>
      </w:pPr>
      <w:r w:rsidR="47DA931F">
        <w:rPr/>
        <w:t>Ask if your employee has any questions about the role, etc.</w:t>
      </w:r>
    </w:p>
    <w:p w:rsidRPr="009B2F9A" w:rsidR="008D109A" w:rsidP="47DA931F" w:rsidRDefault="008D109A" w14:paraId="21F6F4D0" w14:textId="77777777">
      <w:pPr>
        <w:ind w:left="1440"/>
      </w:pPr>
    </w:p>
    <w:p w:rsidRPr="009B2F9A" w:rsidR="006C7689" w:rsidP="47DA931F" w:rsidRDefault="200CFD7D" w14:paraId="00000024" w14:textId="106D3339">
      <w:pPr>
        <w:numPr>
          <w:ilvl w:val="0"/>
          <w:numId w:val="5"/>
        </w:numPr>
        <w:rPr/>
      </w:pPr>
      <w:r w:rsidR="47DA931F">
        <w:rPr/>
        <w:t>Tenure – for unit heads who are tenure-track faculty only:</w:t>
      </w:r>
    </w:p>
    <w:p w:rsidR="0CE7FB44" w:rsidP="47DA931F" w:rsidRDefault="0CE7FB44" w14:paraId="784CEA3C" w14:textId="1EC0831B">
      <w:pPr/>
    </w:p>
    <w:p w:rsidRPr="009B2F9A" w:rsidR="006C7689" w:rsidP="47DA931F" w:rsidRDefault="200CFD7D" w14:paraId="00000025" w14:textId="66E78F9E">
      <w:pPr>
        <w:numPr>
          <w:ilvl w:val="1"/>
          <w:numId w:val="5"/>
        </w:numPr>
        <w:rPr/>
      </w:pPr>
      <w:r w:rsidR="47DA931F">
        <w:rPr/>
        <w:t xml:space="preserve">Let the new unit head know that a Peer Review Committee (PRC) will be assigned to them. Encourage them to review the </w:t>
      </w:r>
      <w:hyperlink r:id="Ra6e0e7f8b086410f">
        <w:r w:rsidRPr="47DA931F" w:rsidR="47DA931F">
          <w:rPr>
            <w:rStyle w:val="Hyperlink"/>
          </w:rPr>
          <w:t>PTAC website</w:t>
        </w:r>
      </w:hyperlink>
      <w:r w:rsidR="47DA931F">
        <w:rPr/>
        <w:t xml:space="preserve"> and answer any immediate questions they have.</w:t>
      </w:r>
    </w:p>
    <w:p w:rsidR="0CE7FB44" w:rsidP="47DA931F" w:rsidRDefault="0CE7FB44" w14:paraId="5916C9CC" w14:textId="0F29EBB7">
      <w:pPr/>
    </w:p>
    <w:p w:rsidRPr="00E43E27" w:rsidR="00B54F48" w:rsidP="47DA931F" w:rsidRDefault="73B6B93A" w14:paraId="0625D33C" w14:textId="4388A022">
      <w:pPr>
        <w:numPr>
          <w:ilvl w:val="1"/>
          <w:numId w:val="5"/>
        </w:numPr>
        <w:rPr/>
      </w:pPr>
      <w:r w:rsidR="47DA931F">
        <w:rPr/>
        <w:t>Please set up a meeting for your new unit head to meet with the Associate Dean for Academic Affairs about faculty development and answer questions</w:t>
      </w:r>
    </w:p>
    <w:p w:rsidRPr="00E43E27" w:rsidR="480F097B" w:rsidP="47DA931F" w:rsidRDefault="73B6B93A" w14:paraId="533A7BC9" w14:textId="2D729538">
      <w:pPr>
        <w:numPr>
          <w:ilvl w:val="2"/>
          <w:numId w:val="5"/>
        </w:numPr>
        <w:rPr/>
      </w:pPr>
      <w:r w:rsidRPr="47DA931F" w:rsidR="47DA931F">
        <w:rPr>
          <w:lang w:val="en-US"/>
        </w:rPr>
        <w:t xml:space="preserve">Ensure they are aware of any professional development fund allocations available to them to support conference travel and professional development activities, as well as additional funding sometimes possible through discretionary administrative funds or campus programs such as the </w:t>
      </w:r>
      <w:hyperlink r:id="R31ff92b4b97347c5">
        <w:r w:rsidRPr="47DA931F" w:rsidR="47DA931F">
          <w:rPr>
            <w:rStyle w:val="Hyperlink"/>
            <w:lang w:val="en-US"/>
          </w:rPr>
          <w:t>Scholar’s Travel Fund</w:t>
        </w:r>
      </w:hyperlink>
      <w:r w:rsidRPr="47DA931F" w:rsidR="47DA931F">
        <w:rPr>
          <w:lang w:val="en-US"/>
        </w:rPr>
        <w:t>. For questions, contact the Associate Dean for Academic Affairs.</w:t>
      </w:r>
    </w:p>
    <w:p w:rsidR="480F097B" w:rsidP="47DA931F" w:rsidRDefault="480F097B" w14:paraId="5238D5A0" w14:textId="41658B1C">
      <w:pPr>
        <w:ind w:left="2160"/>
      </w:pPr>
    </w:p>
    <w:p w:rsidRPr="009B2F9A" w:rsidR="00982D2F" w:rsidP="47DA931F" w:rsidRDefault="00982D2F" w14:paraId="5DBDC4F0" w14:textId="06D1FC81">
      <w:pPr/>
    </w:p>
    <w:p w:rsidRPr="009B2F9A" w:rsidR="006C7689" w:rsidP="47DA931F" w:rsidRDefault="00EF2B8D" w14:paraId="00000027" w14:textId="77777777">
      <w:pPr>
        <w:rPr>
          <w:b w:val="1"/>
          <w:bCs w:val="1"/>
        </w:rPr>
      </w:pPr>
      <w:r w:rsidRPr="47DA931F" w:rsidR="47DA931F">
        <w:rPr>
          <w:b w:val="1"/>
          <w:bCs w:val="1"/>
        </w:rPr>
        <w:t>Within first week</w:t>
      </w:r>
    </w:p>
    <w:p w:rsidRPr="009B2F9A" w:rsidR="006C7689" w:rsidP="47DA931F" w:rsidRDefault="200CFD7D" w14:paraId="00000028" w14:textId="2925C7FF">
      <w:pPr>
        <w:numPr>
          <w:ilvl w:val="1"/>
          <w:numId w:val="3"/>
        </w:numPr>
        <w:rPr/>
      </w:pPr>
      <w:r w:rsidR="47DA931F">
        <w:rPr/>
        <w:t>Meet again with the new unit head to provide more background information now that they have had a chance to settle in</w:t>
      </w:r>
    </w:p>
    <w:p w:rsidR="0CE7FB44" w:rsidP="47DA931F" w:rsidRDefault="0CE7FB44" w14:paraId="1EE8897F" w14:textId="5B79CD09">
      <w:pPr/>
    </w:p>
    <w:p w:rsidRPr="009B2F9A" w:rsidR="000E557B" w:rsidP="47DA931F" w:rsidRDefault="200CFD7D" w14:paraId="5F584385" w14:textId="52B1D869">
      <w:pPr>
        <w:numPr>
          <w:ilvl w:val="2"/>
          <w:numId w:val="3"/>
        </w:numPr>
        <w:rPr/>
      </w:pPr>
      <w:r w:rsidRPr="47DA931F" w:rsidR="47DA931F">
        <w:rPr>
          <w:lang w:val="en-US"/>
        </w:rPr>
        <w:t xml:space="preserve">Ask if they have any questions about using technology (and please be sure to share any expectations you or your unit have regarding its use, such as calendar sharing, etc.) and confirm they are receiving </w:t>
      </w:r>
      <w:r w:rsidRPr="47DA931F" w:rsidR="47DA931F">
        <w:rPr>
          <w:lang w:val="en-US"/>
        </w:rPr>
        <w:t>LibNews</w:t>
      </w:r>
      <w:r w:rsidRPr="47DA931F" w:rsidR="47DA931F">
        <w:rPr>
          <w:lang w:val="en-US"/>
        </w:rPr>
        <w:t xml:space="preserve">, </w:t>
      </w:r>
      <w:r w:rsidRPr="47DA931F" w:rsidR="47DA931F">
        <w:rPr>
          <w:lang w:val="en-US"/>
        </w:rPr>
        <w:t xml:space="preserve"> </w:t>
      </w:r>
      <w:r w:rsidRPr="47DA931F" w:rsidR="47DA931F">
        <w:rPr>
          <w:lang w:val="en-US"/>
        </w:rPr>
        <w:t>LibAllEmployee</w:t>
      </w:r>
      <w:r w:rsidRPr="47DA931F" w:rsidR="47DA931F">
        <w:rPr>
          <w:lang w:val="en-US"/>
        </w:rPr>
        <w:t>, &amp; Lib-Perm-Employee-l</w:t>
      </w:r>
      <w:r w:rsidRPr="47DA931F" w:rsidR="47DA931F">
        <w:rPr>
          <w:lang w:val="en-US"/>
        </w:rPr>
        <w:t xml:space="preserve"> emails and have access to systems they need to use day-to-day. Their checklist contains some links to the most common needs about getting email and calendaring set up on Android or iOS, how to reserve Library conference rooms, and how to contact Library IT for help. Library IT is a great resource who can offer direct support or put your </w:t>
      </w:r>
      <w:r w:rsidRPr="47DA931F" w:rsidR="47DA931F">
        <w:rPr>
          <w:lang w:val="en-US"/>
        </w:rPr>
        <w:t>employee</w:t>
      </w:r>
      <w:r w:rsidRPr="47DA931F" w:rsidR="47DA931F">
        <w:rPr>
          <w:lang w:val="en-US"/>
        </w:rPr>
        <w:t xml:space="preserve"> in touch with the campus-level Technology Services department when needed.</w:t>
      </w:r>
    </w:p>
    <w:p w:rsidR="0CE7FB44" w:rsidP="47DA931F" w:rsidRDefault="0CE7FB44" w14:paraId="0A1AB7F7" w14:textId="454E1D75">
      <w:pPr/>
    </w:p>
    <w:p w:rsidRPr="00E43E27" w:rsidR="006C7689" w:rsidP="47DA931F" w:rsidRDefault="55F424B9" w14:paraId="00000029" w14:textId="7A3A7749">
      <w:pPr>
        <w:numPr>
          <w:ilvl w:val="2"/>
          <w:numId w:val="3"/>
        </w:numPr>
        <w:rPr/>
      </w:pPr>
      <w:r w:rsidR="47DA931F">
        <w:rPr/>
        <w:t xml:space="preserve">Show the </w:t>
      </w:r>
      <w:r w:rsidR="47DA931F">
        <w:rPr/>
        <w:t>Library employee</w:t>
      </w:r>
      <w:r w:rsidR="47DA931F">
        <w:rPr/>
        <w:t xml:space="preserve"> website and briefly how to navigate it at </w:t>
      </w:r>
      <w:hyperlink r:id="R831e59ca1a404fe7">
        <w:r w:rsidRPr="47DA931F" w:rsidR="47DA931F">
          <w:rPr>
            <w:rStyle w:val="Hyperlink"/>
          </w:rPr>
          <w:t>https://library.illinois.edu</w:t>
        </w:r>
      </w:hyperlink>
      <w:r w:rsidR="47DA931F">
        <w:rPr/>
        <w:t xml:space="preserve"> (including the </w:t>
      </w:r>
      <w:hyperlink r:id="Re08c5fd2bd364d2f">
        <w:r w:rsidRPr="47DA931F" w:rsidR="47DA931F">
          <w:rPr>
            <w:rStyle w:val="Hyperlink"/>
          </w:rPr>
          <w:t>Library Directory</w:t>
        </w:r>
      </w:hyperlink>
      <w:r w:rsidR="47DA931F">
        <w:rPr/>
        <w:t xml:space="preserve"> and the </w:t>
      </w:r>
      <w:hyperlink r:id="R269de66f18b64277">
        <w:r w:rsidRPr="47DA931F" w:rsidR="47DA931F">
          <w:rPr>
            <w:rStyle w:val="Hyperlink"/>
          </w:rPr>
          <w:t>Library BHRSC</w:t>
        </w:r>
      </w:hyperlink>
      <w:r w:rsidR="47DA931F">
        <w:rPr/>
        <w:t xml:space="preserve"> web page)</w:t>
      </w:r>
    </w:p>
    <w:p w:rsidR="0CE7FB44" w:rsidP="47DA931F" w:rsidRDefault="0CE7FB44" w14:paraId="1B7B8BAF" w14:textId="29AED9B3">
      <w:pPr/>
    </w:p>
    <w:p w:rsidRPr="009B2F9A" w:rsidR="009D632D" w:rsidP="47DA931F" w:rsidRDefault="200CFD7D" w14:paraId="7C07CF69" w14:textId="6BF03C42">
      <w:pPr>
        <w:numPr>
          <w:ilvl w:val="2"/>
          <w:numId w:val="3"/>
        </w:numPr>
        <w:rPr>
          <w:rStyle w:val="Hyperlink"/>
        </w:rPr>
      </w:pPr>
      <w:r w:rsidR="47DA931F">
        <w:rPr/>
        <w:t xml:space="preserve">Introduce new unit head to the travel request form: </w:t>
      </w:r>
      <w:hyperlink r:id="Rea95379505694435">
        <w:r w:rsidRPr="47DA931F" w:rsidR="47DA931F">
          <w:rPr>
            <w:rStyle w:val="Hyperlink"/>
          </w:rPr>
          <w:t>https://www.library.illinois.edu/staff/bhrsc/business-office/travel/</w:t>
        </w:r>
      </w:hyperlink>
    </w:p>
    <w:p w:rsidR="0CE7FB44" w:rsidP="47DA931F" w:rsidRDefault="0CE7FB44" w14:paraId="49389ECD" w14:textId="0055850B">
      <w:pPr/>
    </w:p>
    <w:p w:rsidRPr="009B2F9A" w:rsidR="006C7689" w:rsidP="47DA931F" w:rsidRDefault="0CE7FB44" w14:paraId="0000002A" w14:textId="77777777">
      <w:pPr>
        <w:numPr>
          <w:ilvl w:val="2"/>
          <w:numId w:val="3"/>
        </w:numPr>
        <w:rPr/>
      </w:pPr>
      <w:r w:rsidRPr="47DA931F" w:rsidR="47DA931F">
        <w:rPr>
          <w:lang w:val="en-US"/>
        </w:rPr>
        <w:t>Provide a brief overview of the Library organization, including units, divisions, the Dean’s Cabinet, Executive Committee, and Administrative Council, and where the committees are listed on the web site</w:t>
      </w:r>
    </w:p>
    <w:p w:rsidR="0CE7FB44" w:rsidP="47DA931F" w:rsidRDefault="0CE7FB44" w14:paraId="08A134A7" w14:textId="1483FD05">
      <w:pPr/>
    </w:p>
    <w:p w:rsidR="00065B05" w:rsidP="47DA931F" w:rsidRDefault="43F879C2" w14:paraId="6BEFF2CD" w14:textId="24BD90A4">
      <w:pPr>
        <w:numPr>
          <w:ilvl w:val="2"/>
          <w:numId w:val="3"/>
        </w:numPr>
        <w:rPr>
          <w:rStyle w:val="Hyperlink"/>
          <w:lang w:val="en-US"/>
        </w:rPr>
      </w:pPr>
      <w:r w:rsidRPr="47DA931F" w:rsidR="47DA931F">
        <w:rPr>
          <w:lang w:val="en-US"/>
        </w:rPr>
        <w:t xml:space="preserve">Describe </w:t>
      </w:r>
      <w:r w:rsidRPr="47DA931F" w:rsidR="47DA931F">
        <w:rPr>
          <w:lang w:val="en-US"/>
        </w:rPr>
        <w:t xml:space="preserve">the major email lists, including </w:t>
      </w:r>
      <w:r w:rsidRPr="47DA931F" w:rsidR="47DA931F">
        <w:rPr>
          <w:lang w:val="en-US"/>
        </w:rPr>
        <w:t> </w:t>
      </w:r>
      <w:r w:rsidRPr="47DA931F" w:rsidR="47DA931F">
        <w:rPr>
          <w:lang w:val="en-US"/>
        </w:rPr>
        <w:t>LibAllEmployee</w:t>
      </w:r>
      <w:r w:rsidRPr="47DA931F" w:rsidR="47DA931F">
        <w:rPr>
          <w:lang w:val="en-US"/>
        </w:rPr>
        <w:t>-L (includes hourly workers), Lib-Perm-Employees-l (does not include hourly workers)</w:t>
      </w:r>
      <w:r w:rsidRPr="47DA931F" w:rsidR="47DA931F">
        <w:rPr>
          <w:lang w:val="en-US"/>
        </w:rPr>
        <w:t xml:space="preserve">, LIBNEWS-L, LIBFAC-L, LIBAP-L and the Library Office Notes (LON). A web page with full listing is available here: </w:t>
      </w:r>
      <w:hyperlink r:id="Rcc825e5f62e648e7">
        <w:r w:rsidRPr="47DA931F" w:rsidR="47DA931F">
          <w:rPr>
            <w:rStyle w:val="Hyperlink"/>
            <w:lang w:val="en-US"/>
          </w:rPr>
          <w:t>https://www.library.illinois.edu/staff/it/emailphonefax/wikiblogmorelistserv/</w:t>
        </w:r>
      </w:hyperlink>
    </w:p>
    <w:p w:rsidR="0CE7FB44" w:rsidP="47DA931F" w:rsidRDefault="0CE7FB44" w14:paraId="4DA30479" w14:textId="7D019984">
      <w:pPr/>
    </w:p>
    <w:p w:rsidRPr="009B2F9A" w:rsidR="006C7689" w:rsidP="47DA931F" w:rsidRDefault="0CE7FB44" w14:paraId="0000002D" w14:textId="04FCF7B8">
      <w:pPr>
        <w:numPr>
          <w:ilvl w:val="2"/>
          <w:numId w:val="3"/>
        </w:numPr>
        <w:rPr/>
      </w:pPr>
      <w:r w:rsidR="47DA931F">
        <w:rPr/>
        <w:t>Go over the Important Policies section on your employee’s checklist (or ask them to review it themselves) for other important safety and liability concerns</w:t>
      </w:r>
    </w:p>
    <w:p w:rsidR="0CE7FB44" w:rsidP="47DA931F" w:rsidRDefault="0CE7FB44" w14:paraId="5FDFE8DE" w14:textId="339CBFAC">
      <w:pPr/>
    </w:p>
    <w:p w:rsidR="0CE7FB44" w:rsidP="47DA931F" w:rsidRDefault="4F96F14B" w14:paraId="3F801AF4" w14:textId="72E1F803">
      <w:pPr>
        <w:numPr>
          <w:ilvl w:val="2"/>
          <w:numId w:val="3"/>
        </w:numPr>
        <w:rPr/>
      </w:pPr>
      <w:r w:rsidRPr="47DA931F" w:rsidR="47DA931F">
        <w:rPr>
          <w:lang w:val="en-US"/>
        </w:rPr>
        <w:t>Discuss how the annual performance appraisal process works for non-faculty positions. For questions, please direct the unit head to Skye Arseneau (</w:t>
      </w:r>
      <w:hyperlink r:id="R46e9f482e08a4ad0">
        <w:r w:rsidRPr="47DA931F" w:rsidR="47DA931F">
          <w:rPr>
            <w:rStyle w:val="Hyperlink"/>
            <w:lang w:val="en-US"/>
          </w:rPr>
          <w:t>yoskye@illinois.edu</w:t>
        </w:r>
      </w:hyperlink>
      <w:r w:rsidRPr="47DA931F" w:rsidR="47DA931F">
        <w:rPr>
          <w:lang w:val="en-US"/>
        </w:rPr>
        <w:t xml:space="preserve">) </w:t>
      </w:r>
    </w:p>
    <w:p w:rsidR="4F96F14B" w:rsidP="47DA931F" w:rsidRDefault="4F96F14B" w14:paraId="5F08B1E3" w14:textId="1462A04B">
      <w:pPr>
        <w:ind w:left="2160"/>
      </w:pPr>
    </w:p>
    <w:p w:rsidR="4F96F14B" w:rsidP="47DA931F" w:rsidRDefault="4F96F14B" w14:paraId="2251FC53" w14:textId="1D4B5C13">
      <w:pPr>
        <w:numPr>
          <w:ilvl w:val="2"/>
          <w:numId w:val="3"/>
        </w:numPr>
        <w:rPr/>
      </w:pPr>
      <w:r w:rsidR="47DA931F">
        <w:rPr/>
        <w:t>Discuss gift and endowment funds for their unit. For questions, please direct the unit head to Alyson Bell (</w:t>
      </w:r>
      <w:hyperlink r:id="R03d23f05e6284801">
        <w:r w:rsidRPr="47DA931F" w:rsidR="47DA931F">
          <w:rPr>
            <w:rStyle w:val="Hyperlink"/>
          </w:rPr>
          <w:t>afbell2@illinois.edu</w:t>
        </w:r>
      </w:hyperlink>
      <w:r w:rsidR="47DA931F">
        <w:rPr/>
        <w:t xml:space="preserve">) </w:t>
      </w:r>
    </w:p>
    <w:p w:rsidR="4F96F14B" w:rsidP="47DA931F" w:rsidRDefault="4F96F14B" w14:paraId="705780B0" w14:textId="5A9C1F43">
      <w:pPr/>
    </w:p>
    <w:p w:rsidR="4F96F14B" w:rsidP="47DA931F" w:rsidRDefault="4F96F14B" w14:paraId="3EC646A2" w14:textId="295685C7">
      <w:pPr/>
    </w:p>
    <w:p w:rsidRPr="009B2F9A" w:rsidR="006C7689" w:rsidP="47DA931F" w:rsidRDefault="006C7689" w14:paraId="0000002F" w14:textId="7AE48CAE">
      <w:pPr/>
    </w:p>
    <w:sectPr w:rsidRPr="009B2F9A" w:rsidR="006C7689" w:rsidSect="00CA5F10">
      <w:headerReference w:type="default" r:id="rId31"/>
      <w:footerReference w:type="default" r:id="rId32"/>
      <w:pgSz w:w="12240" w:h="15840" w:orient="portrait"/>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25F" w:rsidP="00835946" w:rsidRDefault="006E525F" w14:paraId="2682FCE6" w14:textId="77777777">
      <w:pPr>
        <w:spacing w:line="240" w:lineRule="auto"/>
      </w:pPr>
      <w:r>
        <w:separator/>
      </w:r>
    </w:p>
  </w:endnote>
  <w:endnote w:type="continuationSeparator" w:id="0">
    <w:p w:rsidR="006E525F" w:rsidP="00835946" w:rsidRDefault="006E525F" w14:paraId="7641BCD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15668"/>
      <w:docPartObj>
        <w:docPartGallery w:val="Page Numbers (Bottom of Page)"/>
        <w:docPartUnique/>
      </w:docPartObj>
    </w:sdtPr>
    <w:sdtEndPr>
      <w:rPr>
        <w:noProof/>
      </w:rPr>
    </w:sdtEndPr>
    <w:sdtContent>
      <w:p w:rsidR="00835946" w:rsidRDefault="00835946" w14:paraId="2124EFE3" w14:textId="005A7DBD">
        <w:pPr>
          <w:pStyle w:val="Footer"/>
        </w:pPr>
        <w:r>
          <w:fldChar w:fldCharType="begin"/>
        </w:r>
        <w:r>
          <w:instrText xml:space="preserve"> PAGE   \* MERGEFORMAT </w:instrText>
        </w:r>
        <w:r>
          <w:fldChar w:fldCharType="separate"/>
        </w:r>
        <w:r w:rsidR="004F2194">
          <w:rPr>
            <w:noProof/>
          </w:rPr>
          <w:t>4</w:t>
        </w:r>
        <w:r>
          <w:rPr>
            <w:noProof/>
          </w:rPr>
          <w:fldChar w:fldCharType="end"/>
        </w:r>
      </w:p>
    </w:sdtContent>
  </w:sdt>
  <w:p w:rsidR="00835946" w:rsidRDefault="00835946" w14:paraId="15D792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25F" w:rsidP="00835946" w:rsidRDefault="006E525F" w14:paraId="4C86343B" w14:textId="77777777">
      <w:pPr>
        <w:spacing w:line="240" w:lineRule="auto"/>
      </w:pPr>
      <w:r>
        <w:separator/>
      </w:r>
    </w:p>
  </w:footnote>
  <w:footnote w:type="continuationSeparator" w:id="0">
    <w:p w:rsidR="006E525F" w:rsidP="00835946" w:rsidRDefault="006E525F" w14:paraId="2229574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A5F10" w:rsidR="00835946" w:rsidP="6939B05C" w:rsidRDefault="624115C7" w14:paraId="7A1E5D37" w14:textId="3A8D54CF">
    <w:pPr>
      <w:pStyle w:val="Header"/>
      <w:rPr>
        <w:sz w:val="18"/>
        <w:szCs w:val="18"/>
      </w:rPr>
    </w:pPr>
    <w:r w:rsidRPr="1EA37C4A" w:rsidR="1EA37C4A">
      <w:rPr>
        <w:sz w:val="18"/>
        <w:szCs w:val="18"/>
      </w:rPr>
      <w:t>Version Date: 6/10/2026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A7D"/>
    <w:multiLevelType w:val="multilevel"/>
    <w:tmpl w:val="7DD4D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7301D3"/>
    <w:multiLevelType w:val="hybridMultilevel"/>
    <w:tmpl w:val="AA74B1C0"/>
    <w:lvl w:ilvl="0" w:tplc="C83E9B96">
      <w:start w:val="1"/>
      <w:numFmt w:val="decimal"/>
      <w:lvlText w:val="%1."/>
      <w:lvlJc w:val="left"/>
      <w:pPr>
        <w:ind w:left="720" w:hanging="360"/>
      </w:pPr>
    </w:lvl>
    <w:lvl w:ilvl="1" w:tplc="3512643A">
      <w:start w:val="1"/>
      <w:numFmt w:val="lowerLetter"/>
      <w:lvlText w:val="%2."/>
      <w:lvlJc w:val="left"/>
      <w:pPr>
        <w:ind w:left="1440" w:hanging="360"/>
      </w:pPr>
    </w:lvl>
    <w:lvl w:ilvl="2" w:tplc="A344F694">
      <w:start w:val="1"/>
      <w:numFmt w:val="decimal"/>
      <w:lvlText w:val="❏"/>
      <w:lvlJc w:val="left"/>
      <w:pPr>
        <w:ind w:left="2160" w:hanging="180"/>
      </w:pPr>
    </w:lvl>
    <w:lvl w:ilvl="3" w:tplc="449A4F86">
      <w:start w:val="1"/>
      <w:numFmt w:val="decimal"/>
      <w:lvlText w:val="%4."/>
      <w:lvlJc w:val="left"/>
      <w:pPr>
        <w:ind w:left="2880" w:hanging="360"/>
      </w:pPr>
    </w:lvl>
    <w:lvl w:ilvl="4" w:tplc="488CA7A6">
      <w:start w:val="1"/>
      <w:numFmt w:val="lowerLetter"/>
      <w:lvlText w:val="%5."/>
      <w:lvlJc w:val="left"/>
      <w:pPr>
        <w:ind w:left="3600" w:hanging="360"/>
      </w:pPr>
    </w:lvl>
    <w:lvl w:ilvl="5" w:tplc="1CE4B96C">
      <w:start w:val="1"/>
      <w:numFmt w:val="lowerRoman"/>
      <w:lvlText w:val="%6."/>
      <w:lvlJc w:val="right"/>
      <w:pPr>
        <w:ind w:left="4320" w:hanging="180"/>
      </w:pPr>
    </w:lvl>
    <w:lvl w:ilvl="6" w:tplc="ED52F526">
      <w:start w:val="1"/>
      <w:numFmt w:val="decimal"/>
      <w:lvlText w:val="%7."/>
      <w:lvlJc w:val="left"/>
      <w:pPr>
        <w:ind w:left="5040" w:hanging="360"/>
      </w:pPr>
    </w:lvl>
    <w:lvl w:ilvl="7" w:tplc="66BA83E0">
      <w:start w:val="1"/>
      <w:numFmt w:val="lowerLetter"/>
      <w:lvlText w:val="%8."/>
      <w:lvlJc w:val="left"/>
      <w:pPr>
        <w:ind w:left="5760" w:hanging="360"/>
      </w:pPr>
    </w:lvl>
    <w:lvl w:ilvl="8" w:tplc="883C1048">
      <w:start w:val="1"/>
      <w:numFmt w:val="lowerRoman"/>
      <w:lvlText w:val="%9."/>
      <w:lvlJc w:val="right"/>
      <w:pPr>
        <w:ind w:left="6480" w:hanging="180"/>
      </w:pPr>
    </w:lvl>
  </w:abstractNum>
  <w:abstractNum w:abstractNumId="2" w15:restartNumberingAfterBreak="0">
    <w:nsid w:val="1E7D51AA"/>
    <w:multiLevelType w:val="multilevel"/>
    <w:tmpl w:val="5CD0EC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416E5B86"/>
    <w:multiLevelType w:val="multilevel"/>
    <w:tmpl w:val="E66A316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6034F7"/>
    <w:multiLevelType w:val="multilevel"/>
    <w:tmpl w:val="411AE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B5099D"/>
    <w:multiLevelType w:val="hybridMultilevel"/>
    <w:tmpl w:val="0B309F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5E163F9C"/>
    <w:multiLevelType w:val="multilevel"/>
    <w:tmpl w:val="AD1EDE0A"/>
    <w:lvl w:ilvl="0">
      <w:start w:val="1"/>
      <w:numFmt w:val="bullet"/>
      <w:lvlText w:val="❏"/>
      <w:lvlJc w:val="left"/>
      <w:pPr>
        <w:ind w:left="720" w:hanging="360"/>
      </w:pPr>
      <w:rPr>
        <w:u w:val="none"/>
      </w:rPr>
    </w:lvl>
    <w:lvl w:ilvl="1">
      <w:start w:val="1"/>
      <w:numFmt w:val="bullet"/>
      <w:lvlText w:val="❏"/>
      <w:lvlJc w:val="left"/>
      <w:pPr>
        <w:ind w:left="1440"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950582"/>
    <w:multiLevelType w:val="multilevel"/>
    <w:tmpl w:val="04B6F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BA59C3"/>
    <w:multiLevelType w:val="hybridMultilevel"/>
    <w:tmpl w:val="CA62CBB8"/>
    <w:lvl w:ilvl="0" w:tplc="0E843FEE">
      <w:start w:val="1"/>
      <w:numFmt w:val="bullet"/>
      <w:lvlText w:val="❏"/>
      <w:lvlJc w:val="left"/>
      <w:pPr>
        <w:ind w:left="720" w:hanging="360"/>
      </w:pPr>
      <w:rPr>
        <w:strike w:val="0"/>
        <w:dstrike w:val="0"/>
        <w:u w:val="none"/>
        <w:effect w:val="none"/>
      </w:rPr>
    </w:lvl>
    <w:lvl w:ilvl="1" w:tplc="F76EDA78">
      <w:start w:val="1"/>
      <w:numFmt w:val="bullet"/>
      <w:lvlText w:val="❏"/>
      <w:lvlJc w:val="left"/>
      <w:pPr>
        <w:ind w:left="1440" w:hanging="360"/>
      </w:pPr>
      <w:rPr>
        <w:strike w:val="0"/>
        <w:dstrike w:val="0"/>
        <w:u w:val="none"/>
        <w:effect w:val="none"/>
      </w:rPr>
    </w:lvl>
    <w:lvl w:ilvl="2" w:tplc="F02C7524">
      <w:start w:val="1"/>
      <w:numFmt w:val="bullet"/>
      <w:lvlText w:val="❏"/>
      <w:lvlJc w:val="left"/>
      <w:pPr>
        <w:ind w:left="2160" w:hanging="360"/>
      </w:pPr>
      <w:rPr>
        <w:strike w:val="0"/>
        <w:dstrike w:val="0"/>
        <w:u w:val="none"/>
        <w:effect w:val="none"/>
      </w:rPr>
    </w:lvl>
    <w:lvl w:ilvl="3" w:tplc="6DBC4EB4">
      <w:start w:val="1"/>
      <w:numFmt w:val="bullet"/>
      <w:lvlText w:val="❏"/>
      <w:lvlJc w:val="left"/>
      <w:pPr>
        <w:ind w:left="2880" w:hanging="360"/>
      </w:pPr>
      <w:rPr>
        <w:strike w:val="0"/>
        <w:dstrike w:val="0"/>
        <w:u w:val="none"/>
        <w:effect w:val="none"/>
      </w:rPr>
    </w:lvl>
    <w:lvl w:ilvl="4" w:tplc="9E5463CC">
      <w:start w:val="1"/>
      <w:numFmt w:val="bullet"/>
      <w:lvlText w:val="❏"/>
      <w:lvlJc w:val="left"/>
      <w:pPr>
        <w:ind w:left="3600" w:hanging="360"/>
      </w:pPr>
      <w:rPr>
        <w:strike w:val="0"/>
        <w:dstrike w:val="0"/>
        <w:u w:val="none"/>
        <w:effect w:val="none"/>
      </w:rPr>
    </w:lvl>
    <w:lvl w:ilvl="5" w:tplc="EABCBA2E">
      <w:start w:val="1"/>
      <w:numFmt w:val="bullet"/>
      <w:lvlText w:val="❏"/>
      <w:lvlJc w:val="left"/>
      <w:pPr>
        <w:ind w:left="4320" w:hanging="360"/>
      </w:pPr>
      <w:rPr>
        <w:strike w:val="0"/>
        <w:dstrike w:val="0"/>
        <w:u w:val="none"/>
        <w:effect w:val="none"/>
      </w:rPr>
    </w:lvl>
    <w:lvl w:ilvl="6" w:tplc="F2DEB02E">
      <w:start w:val="1"/>
      <w:numFmt w:val="bullet"/>
      <w:lvlText w:val="❏"/>
      <w:lvlJc w:val="left"/>
      <w:pPr>
        <w:ind w:left="5040" w:hanging="360"/>
      </w:pPr>
      <w:rPr>
        <w:strike w:val="0"/>
        <w:dstrike w:val="0"/>
        <w:u w:val="none"/>
        <w:effect w:val="none"/>
      </w:rPr>
    </w:lvl>
    <w:lvl w:ilvl="7" w:tplc="777077EE">
      <w:start w:val="1"/>
      <w:numFmt w:val="bullet"/>
      <w:lvlText w:val="❏"/>
      <w:lvlJc w:val="left"/>
      <w:pPr>
        <w:ind w:left="5760" w:hanging="360"/>
      </w:pPr>
      <w:rPr>
        <w:strike w:val="0"/>
        <w:dstrike w:val="0"/>
        <w:u w:val="none"/>
        <w:effect w:val="none"/>
      </w:rPr>
    </w:lvl>
    <w:lvl w:ilvl="8" w:tplc="6670587C">
      <w:start w:val="1"/>
      <w:numFmt w:val="bullet"/>
      <w:lvlText w:val="❏"/>
      <w:lvlJc w:val="left"/>
      <w:pPr>
        <w:ind w:left="6480" w:hanging="360"/>
      </w:pPr>
      <w:rPr>
        <w:strike w:val="0"/>
        <w:dstrike w:val="0"/>
        <w:u w:val="none"/>
        <w:effect w:val="none"/>
      </w:rPr>
    </w:lvl>
  </w:abstractNum>
  <w:abstractNum w:abstractNumId="9" w15:restartNumberingAfterBreak="0">
    <w:nsid w:val="7AD769B4"/>
    <w:multiLevelType w:val="multilevel"/>
    <w:tmpl w:val="F2787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6472575">
    <w:abstractNumId w:val="1"/>
  </w:num>
  <w:num w:numId="2" w16cid:durableId="322318403">
    <w:abstractNumId w:val="3"/>
  </w:num>
  <w:num w:numId="3" w16cid:durableId="126511635">
    <w:abstractNumId w:val="6"/>
  </w:num>
  <w:num w:numId="4" w16cid:durableId="2036231628">
    <w:abstractNumId w:val="9"/>
  </w:num>
  <w:num w:numId="5" w16cid:durableId="1101997991">
    <w:abstractNumId w:val="4"/>
  </w:num>
  <w:num w:numId="6" w16cid:durableId="954294363">
    <w:abstractNumId w:val="0"/>
  </w:num>
  <w:num w:numId="7" w16cid:durableId="161090795">
    <w:abstractNumId w:val="5"/>
  </w:num>
  <w:num w:numId="8" w16cid:durableId="27492331">
    <w:abstractNumId w:val="7"/>
  </w:num>
  <w:num w:numId="9" w16cid:durableId="513105636">
    <w:abstractNumId w:val="2"/>
  </w:num>
  <w:num w:numId="10" w16cid:durableId="2038576236">
    <w:abstractNumId w:val="4"/>
  </w:num>
  <w:num w:numId="11" w16cid:durableId="1867715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689"/>
    <w:rsid w:val="00020083"/>
    <w:rsid w:val="00040A82"/>
    <w:rsid w:val="00065B05"/>
    <w:rsid w:val="00074062"/>
    <w:rsid w:val="00085FAC"/>
    <w:rsid w:val="0008745D"/>
    <w:rsid w:val="00092C50"/>
    <w:rsid w:val="000C471A"/>
    <w:rsid w:val="000D3C35"/>
    <w:rsid w:val="000E557B"/>
    <w:rsid w:val="000E7DDC"/>
    <w:rsid w:val="00103B0B"/>
    <w:rsid w:val="00116D7B"/>
    <w:rsid w:val="001673E2"/>
    <w:rsid w:val="00186336"/>
    <w:rsid w:val="0020472C"/>
    <w:rsid w:val="002A115C"/>
    <w:rsid w:val="00302F00"/>
    <w:rsid w:val="00321DD4"/>
    <w:rsid w:val="00347737"/>
    <w:rsid w:val="00366C62"/>
    <w:rsid w:val="00436124"/>
    <w:rsid w:val="00473C23"/>
    <w:rsid w:val="00477231"/>
    <w:rsid w:val="004E6030"/>
    <w:rsid w:val="004F2194"/>
    <w:rsid w:val="005412D0"/>
    <w:rsid w:val="00575467"/>
    <w:rsid w:val="0059044D"/>
    <w:rsid w:val="005B0B47"/>
    <w:rsid w:val="005B7CBD"/>
    <w:rsid w:val="005C6BD6"/>
    <w:rsid w:val="005E7E3B"/>
    <w:rsid w:val="005F31A9"/>
    <w:rsid w:val="005F602A"/>
    <w:rsid w:val="00626339"/>
    <w:rsid w:val="00627BBA"/>
    <w:rsid w:val="0063573A"/>
    <w:rsid w:val="0066065F"/>
    <w:rsid w:val="006C7689"/>
    <w:rsid w:val="006E525F"/>
    <w:rsid w:val="00724442"/>
    <w:rsid w:val="007556FA"/>
    <w:rsid w:val="00764711"/>
    <w:rsid w:val="007A1972"/>
    <w:rsid w:val="007A6CCF"/>
    <w:rsid w:val="007E58F5"/>
    <w:rsid w:val="007F28E6"/>
    <w:rsid w:val="00803417"/>
    <w:rsid w:val="00804BBE"/>
    <w:rsid w:val="00835946"/>
    <w:rsid w:val="00861283"/>
    <w:rsid w:val="00884A85"/>
    <w:rsid w:val="008D109A"/>
    <w:rsid w:val="00932B74"/>
    <w:rsid w:val="00941418"/>
    <w:rsid w:val="00982D2F"/>
    <w:rsid w:val="0099246F"/>
    <w:rsid w:val="009B2320"/>
    <w:rsid w:val="009B2F9A"/>
    <w:rsid w:val="009B42EA"/>
    <w:rsid w:val="009D632D"/>
    <w:rsid w:val="009F138F"/>
    <w:rsid w:val="00A2416D"/>
    <w:rsid w:val="00A32016"/>
    <w:rsid w:val="00A60F3C"/>
    <w:rsid w:val="00A91A24"/>
    <w:rsid w:val="00A92975"/>
    <w:rsid w:val="00AA5436"/>
    <w:rsid w:val="00AE292B"/>
    <w:rsid w:val="00B04875"/>
    <w:rsid w:val="00B16C7D"/>
    <w:rsid w:val="00B30548"/>
    <w:rsid w:val="00B31407"/>
    <w:rsid w:val="00B52315"/>
    <w:rsid w:val="00B54F48"/>
    <w:rsid w:val="00B63104"/>
    <w:rsid w:val="00B901F7"/>
    <w:rsid w:val="00BD5735"/>
    <w:rsid w:val="00C02F07"/>
    <w:rsid w:val="00C17230"/>
    <w:rsid w:val="00CA5F10"/>
    <w:rsid w:val="00CF6A2D"/>
    <w:rsid w:val="00D12E42"/>
    <w:rsid w:val="00D318BC"/>
    <w:rsid w:val="00D86D78"/>
    <w:rsid w:val="00DA789F"/>
    <w:rsid w:val="00DC006D"/>
    <w:rsid w:val="00DC6A73"/>
    <w:rsid w:val="00E13D84"/>
    <w:rsid w:val="00E43E27"/>
    <w:rsid w:val="00E441EB"/>
    <w:rsid w:val="00E91D0C"/>
    <w:rsid w:val="00EA7D33"/>
    <w:rsid w:val="00EB2661"/>
    <w:rsid w:val="00ED75F7"/>
    <w:rsid w:val="00EE60F9"/>
    <w:rsid w:val="00EF2B8D"/>
    <w:rsid w:val="00F029F2"/>
    <w:rsid w:val="00F34D67"/>
    <w:rsid w:val="00F37F7D"/>
    <w:rsid w:val="00F660B9"/>
    <w:rsid w:val="00F67FF8"/>
    <w:rsid w:val="00F94802"/>
    <w:rsid w:val="00FA3497"/>
    <w:rsid w:val="00FD1EA1"/>
    <w:rsid w:val="00FD78B8"/>
    <w:rsid w:val="0BB7583F"/>
    <w:rsid w:val="0CE7FB44"/>
    <w:rsid w:val="0D176378"/>
    <w:rsid w:val="0E786100"/>
    <w:rsid w:val="134CAA8A"/>
    <w:rsid w:val="16381501"/>
    <w:rsid w:val="1955BB7D"/>
    <w:rsid w:val="1EA37C4A"/>
    <w:rsid w:val="200CFD7D"/>
    <w:rsid w:val="289F8F7B"/>
    <w:rsid w:val="2DB70051"/>
    <w:rsid w:val="30ACDE8B"/>
    <w:rsid w:val="31FE4328"/>
    <w:rsid w:val="33906C94"/>
    <w:rsid w:val="3B8D851B"/>
    <w:rsid w:val="43F879C2"/>
    <w:rsid w:val="47DA931F"/>
    <w:rsid w:val="480F097B"/>
    <w:rsid w:val="4F96F14B"/>
    <w:rsid w:val="4FE2EA05"/>
    <w:rsid w:val="55F424B9"/>
    <w:rsid w:val="56945441"/>
    <w:rsid w:val="612B3E06"/>
    <w:rsid w:val="624115C7"/>
    <w:rsid w:val="67ABE36F"/>
    <w:rsid w:val="6939B05C"/>
    <w:rsid w:val="73B6B93A"/>
    <w:rsid w:val="79DBFBFE"/>
    <w:rsid w:val="7A5D0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A328"/>
  <w15:docId w15:val="{99BC1AFA-6A36-4AC0-AB40-DE74FC18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835946"/>
    <w:pPr>
      <w:tabs>
        <w:tab w:val="center" w:pos="4680"/>
        <w:tab w:val="right" w:pos="9360"/>
      </w:tabs>
      <w:spacing w:line="240" w:lineRule="auto"/>
    </w:pPr>
  </w:style>
  <w:style w:type="character" w:styleId="HeaderChar" w:customStyle="1">
    <w:name w:val="Header Char"/>
    <w:basedOn w:val="DefaultParagraphFont"/>
    <w:link w:val="Header"/>
    <w:uiPriority w:val="99"/>
    <w:rsid w:val="00835946"/>
  </w:style>
  <w:style w:type="paragraph" w:styleId="Footer">
    <w:name w:val="footer"/>
    <w:basedOn w:val="Normal"/>
    <w:link w:val="FooterChar"/>
    <w:uiPriority w:val="99"/>
    <w:unhideWhenUsed/>
    <w:rsid w:val="00835946"/>
    <w:pPr>
      <w:tabs>
        <w:tab w:val="center" w:pos="4680"/>
        <w:tab w:val="right" w:pos="9360"/>
      </w:tabs>
      <w:spacing w:line="240" w:lineRule="auto"/>
    </w:pPr>
  </w:style>
  <w:style w:type="character" w:styleId="FooterChar" w:customStyle="1">
    <w:name w:val="Footer Char"/>
    <w:basedOn w:val="DefaultParagraphFont"/>
    <w:link w:val="Footer"/>
    <w:uiPriority w:val="99"/>
    <w:rsid w:val="00835946"/>
  </w:style>
  <w:style w:type="paragraph" w:styleId="BalloonText">
    <w:name w:val="Balloon Text"/>
    <w:basedOn w:val="Normal"/>
    <w:link w:val="BalloonTextChar"/>
    <w:uiPriority w:val="99"/>
    <w:semiHidden/>
    <w:unhideWhenUsed/>
    <w:rsid w:val="008D109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D109A"/>
    <w:rPr>
      <w:rFonts w:ascii="Segoe UI" w:hAnsi="Segoe UI" w:cs="Segoe UI"/>
      <w:sz w:val="18"/>
      <w:szCs w:val="18"/>
    </w:rPr>
  </w:style>
  <w:style w:type="paragraph" w:styleId="ListParagraph">
    <w:name w:val="List Paragraph"/>
    <w:basedOn w:val="Normal"/>
    <w:uiPriority w:val="34"/>
    <w:qFormat/>
    <w:rsid w:val="009D632D"/>
    <w:pPr>
      <w:spacing w:line="240" w:lineRule="auto"/>
      <w:ind w:left="720"/>
    </w:pPr>
    <w:rPr>
      <w:rFonts w:ascii="Calibri" w:hAnsi="Calibri" w:cs="Calibri" w:eastAsiaTheme="minorHAnsi"/>
      <w:lang w:val="en-US"/>
    </w:rPr>
  </w:style>
  <w:style w:type="character" w:styleId="Hyperlink">
    <w:name w:val="Hyperlink"/>
    <w:basedOn w:val="DefaultParagraphFont"/>
    <w:uiPriority w:val="99"/>
    <w:unhideWhenUsed/>
    <w:rsid w:val="009D632D"/>
    <w:rPr>
      <w:color w:val="0000FF"/>
      <w:u w:val="single"/>
    </w:rPr>
  </w:style>
  <w:style w:type="character" w:styleId="FollowedHyperlink">
    <w:name w:val="FollowedHyperlink"/>
    <w:basedOn w:val="DefaultParagraphFont"/>
    <w:uiPriority w:val="99"/>
    <w:semiHidden/>
    <w:unhideWhenUsed/>
    <w:rsid w:val="00092C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4351">
      <w:bodyDiv w:val="1"/>
      <w:marLeft w:val="0"/>
      <w:marRight w:val="0"/>
      <w:marTop w:val="0"/>
      <w:marBottom w:val="0"/>
      <w:divBdr>
        <w:top w:val="none" w:sz="0" w:space="0" w:color="auto"/>
        <w:left w:val="none" w:sz="0" w:space="0" w:color="auto"/>
        <w:bottom w:val="none" w:sz="0" w:space="0" w:color="auto"/>
        <w:right w:val="none" w:sz="0" w:space="0" w:color="auto"/>
      </w:divBdr>
    </w:div>
    <w:div w:id="447697422">
      <w:bodyDiv w:val="1"/>
      <w:marLeft w:val="0"/>
      <w:marRight w:val="0"/>
      <w:marTop w:val="0"/>
      <w:marBottom w:val="0"/>
      <w:divBdr>
        <w:top w:val="none" w:sz="0" w:space="0" w:color="auto"/>
        <w:left w:val="none" w:sz="0" w:space="0" w:color="auto"/>
        <w:bottom w:val="none" w:sz="0" w:space="0" w:color="auto"/>
        <w:right w:val="none" w:sz="0" w:space="0" w:color="auto"/>
      </w:divBdr>
    </w:div>
    <w:div w:id="532769628">
      <w:bodyDiv w:val="1"/>
      <w:marLeft w:val="0"/>
      <w:marRight w:val="0"/>
      <w:marTop w:val="0"/>
      <w:marBottom w:val="0"/>
      <w:divBdr>
        <w:top w:val="none" w:sz="0" w:space="0" w:color="auto"/>
        <w:left w:val="none" w:sz="0" w:space="0" w:color="auto"/>
        <w:bottom w:val="none" w:sz="0" w:space="0" w:color="auto"/>
        <w:right w:val="none" w:sz="0" w:space="0" w:color="auto"/>
      </w:divBdr>
    </w:div>
    <w:div w:id="823815068">
      <w:bodyDiv w:val="1"/>
      <w:marLeft w:val="0"/>
      <w:marRight w:val="0"/>
      <w:marTop w:val="0"/>
      <w:marBottom w:val="0"/>
      <w:divBdr>
        <w:top w:val="none" w:sz="0" w:space="0" w:color="auto"/>
        <w:left w:val="none" w:sz="0" w:space="0" w:color="auto"/>
        <w:bottom w:val="none" w:sz="0" w:space="0" w:color="auto"/>
        <w:right w:val="none" w:sz="0" w:space="0" w:color="auto"/>
      </w:divBdr>
    </w:div>
    <w:div w:id="1108161412">
      <w:bodyDiv w:val="1"/>
      <w:marLeft w:val="0"/>
      <w:marRight w:val="0"/>
      <w:marTop w:val="0"/>
      <w:marBottom w:val="0"/>
      <w:divBdr>
        <w:top w:val="none" w:sz="0" w:space="0" w:color="auto"/>
        <w:left w:val="none" w:sz="0" w:space="0" w:color="auto"/>
        <w:bottom w:val="none" w:sz="0" w:space="0" w:color="auto"/>
        <w:right w:val="none" w:sz="0" w:space="0" w:color="auto"/>
      </w:divBdr>
    </w:div>
    <w:div w:id="1731028645">
      <w:bodyDiv w:val="1"/>
      <w:marLeft w:val="0"/>
      <w:marRight w:val="0"/>
      <w:marTop w:val="0"/>
      <w:marBottom w:val="0"/>
      <w:divBdr>
        <w:top w:val="none" w:sz="0" w:space="0" w:color="auto"/>
        <w:left w:val="none" w:sz="0" w:space="0" w:color="auto"/>
        <w:bottom w:val="none" w:sz="0" w:space="0" w:color="auto"/>
        <w:right w:val="none" w:sz="0" w:space="0" w:color="auto"/>
      </w:divBdr>
    </w:div>
    <w:div w:id="2135175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34" /><Relationship Type="http://schemas.openxmlformats.org/officeDocument/2006/relationships/fontTable" Target="fontTable.xml" Id="rId3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32" /><Relationship Type="http://schemas.openxmlformats.org/officeDocument/2006/relationships/footnotes" Target="footnotes.xml" Id="rId5" /><Relationship Type="http://schemas.openxmlformats.org/officeDocument/2006/relationships/header" Target="header1.xml" Id="rId31" /><Relationship Type="http://schemas.openxmlformats.org/officeDocument/2006/relationships/webSettings" Target="webSettings.xml" Id="rId4" /><Relationship Type="http://schemas.openxmlformats.org/officeDocument/2006/relationships/hyperlink" Target="https://go.library.illinois.edu/new_employee" TargetMode="External" Id="Ra5d5ae197cc34410" /><Relationship Type="http://schemas.openxmlformats.org/officeDocument/2006/relationships/hyperlink" Target="https://www.library.illinois.edu/bhrsc/human-resources/recruiting-hiring-and-onboarding/onboarding/new-employee-onboarding-checklists-2/" TargetMode="External" Id="Rb573909362e14f5c" /><Relationship Type="http://schemas.openxmlformats.org/officeDocument/2006/relationships/hyperlink" Target="mailto:atjohnsn@illinois.edu" TargetMode="External" Id="Rb4a323ee918847b6" /><Relationship Type="http://schemas.openxmlformats.org/officeDocument/2006/relationships/hyperlink" Target="https://parking.illinois.edu/" TargetMode="External" Id="Rea527f7e57fd41de" /><Relationship Type="http://schemas.openxmlformats.org/officeDocument/2006/relationships/hyperlink" Target="https://mtd.org/" TargetMode="External" Id="R9ddf0882ec4243ba" /><Relationship Type="http://schemas.openxmlformats.org/officeDocument/2006/relationships/hyperlink" Target="mailto:libraryhr@library.illinois.edu" TargetMode="External" Id="R8ed76de6d99049d7" /><Relationship Type="http://schemas.openxmlformats.org/officeDocument/2006/relationships/hyperlink" Target="mailto:BHRSC@library.illinois.edu" TargetMode="External" Id="R71c26d5d1e6f4cc3" /><Relationship Type="http://schemas.openxmlformats.org/officeDocument/2006/relationships/hyperlink" Target="https://go.library.illinois.edu/almarequest" TargetMode="External" Id="Reab4499c32f3417a" /><Relationship Type="http://schemas.openxmlformats.org/officeDocument/2006/relationships/hyperlink" Target="mailto:jdmac@illinois.edu" TargetMode="External" Id="R013d7980e7c94b96" /><Relationship Type="http://schemas.openxmlformats.org/officeDocument/2006/relationships/hyperlink" Target="https://www.library.illinois.edu/staff/policies/guidelines-for-unit-head-responsibilities/" TargetMode="External" Id="R72a160b6e4df4d90" /><Relationship Type="http://schemas.openxmlformats.org/officeDocument/2006/relationships/hyperlink" Target="https://www.library.illinois.edu/staff/administration/sub_policies/emergency/" TargetMode="External" Id="R40bd10aa65e04a5d" /><Relationship Type="http://schemas.openxmlformats.org/officeDocument/2006/relationships/hyperlink" Target="https://forms.illinois.edu/sec/1234148616" TargetMode="External" Id="Rff1a3e3447284320" /><Relationship Type="http://schemas.openxmlformats.org/officeDocument/2006/relationships/hyperlink" Target="https://my.library.illinois.edu/index.asp" TargetMode="External" Id="Rbac74ee5235e4512" /><Relationship Type="http://schemas.openxmlformats.org/officeDocument/2006/relationships/hyperlink" Target="https://www.library.illinois.edu/geninfo/policies/" TargetMode="External" Id="Raa2a62a207384545" /><Relationship Type="http://schemas.openxmlformats.org/officeDocument/2006/relationships/hyperlink" Target="mailto:libraryhr@library.illinois.edu" TargetMode="External" Id="Re23f83bad9e04fc9" /><Relationship Type="http://schemas.openxmlformats.org/officeDocument/2006/relationships/hyperlink" Target="https://www.library.illinois.edu/staff/committee/promotion-and-tenure-advisory-committee/" TargetMode="External" Id="Ra6e0e7f8b086410f" /><Relationship Type="http://schemas.openxmlformats.org/officeDocument/2006/relationships/hyperlink" Target="https://crb.research.illinois.edu/programs/scholars-travel-fund" TargetMode="External" Id="R31ff92b4b97347c5" /><Relationship Type="http://schemas.openxmlformats.org/officeDocument/2006/relationships/hyperlink" Target="https://library.illinois.edu" TargetMode="External" Id="R831e59ca1a404fe7" /><Relationship Type="http://schemas.openxmlformats.org/officeDocument/2006/relationships/hyperlink" Target="https://www.library.illinois.edu/geninfo/staff-directory/" TargetMode="External" Id="Re08c5fd2bd364d2f" /><Relationship Type="http://schemas.openxmlformats.org/officeDocument/2006/relationships/hyperlink" Target="https://www.library.illinois.edu/bhrsc/human-resources/" TargetMode="External" Id="R269de66f18b64277" /><Relationship Type="http://schemas.openxmlformats.org/officeDocument/2006/relationships/hyperlink" Target="https://www.library.illinois.edu/staff/bhrsc/business-office/travel/" TargetMode="External" Id="Rea95379505694435" /><Relationship Type="http://schemas.openxmlformats.org/officeDocument/2006/relationships/hyperlink" Target="https://www.library.illinois.edu/staff/it/emailphonefax/wikiblogmorelistserv/" TargetMode="External" Id="Rcc825e5f62e648e7" /><Relationship Type="http://schemas.openxmlformats.org/officeDocument/2006/relationships/hyperlink" Target="mailto:yoskye@illinois.edu" TargetMode="External" Id="R46e9f482e08a4ad0" /><Relationship Type="http://schemas.openxmlformats.org/officeDocument/2006/relationships/hyperlink" Target="mailto:afbell2@illinois.edu" TargetMode="External" Id="R03d23f05e62848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Illinois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MacGregor, Jake</dc:creator>
  <lastModifiedBy>Jake MacGregor</lastModifiedBy>
  <revision>34</revision>
  <lastPrinted>2019-05-15T15:01:00.0000000Z</lastPrinted>
  <dcterms:created xsi:type="dcterms:W3CDTF">2023-01-17T15:48:00.0000000Z</dcterms:created>
  <dcterms:modified xsi:type="dcterms:W3CDTF">2026-08-18T16:07:06.6077808Z</dcterms:modified>
</coreProperties>
</file>